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3D1" w:rsidRPr="00F54AE1" w:rsidRDefault="006633D1" w:rsidP="006633D1">
      <w:pPr>
        <w:spacing w:line="720" w:lineRule="auto"/>
        <w:jc w:val="center"/>
        <w:rPr>
          <w:rFonts w:ascii="Times New Roman" w:eastAsia="黑体" w:hAnsi="Times New Roman" w:cs="Times New Roman"/>
          <w:sz w:val="44"/>
          <w:szCs w:val="44"/>
        </w:rPr>
      </w:pPr>
    </w:p>
    <w:p w:rsidR="006633D1" w:rsidRPr="00F54AE1" w:rsidRDefault="006633D1" w:rsidP="006633D1">
      <w:pPr>
        <w:spacing w:line="720" w:lineRule="auto"/>
        <w:jc w:val="center"/>
        <w:rPr>
          <w:rFonts w:ascii="Times New Roman" w:eastAsia="黑体" w:hAnsi="Times New Roman" w:cs="Times New Roman"/>
          <w:sz w:val="44"/>
          <w:szCs w:val="44"/>
        </w:rPr>
      </w:pPr>
    </w:p>
    <w:p w:rsidR="006633D1" w:rsidRPr="00F54AE1" w:rsidRDefault="006633D1" w:rsidP="006633D1">
      <w:pPr>
        <w:spacing w:line="720" w:lineRule="auto"/>
        <w:jc w:val="center"/>
        <w:rPr>
          <w:rFonts w:ascii="Times New Roman" w:eastAsia="黑体" w:hAnsi="Times New Roman" w:cs="Times New Roman"/>
          <w:sz w:val="44"/>
          <w:szCs w:val="44"/>
        </w:rPr>
      </w:pPr>
      <w:r w:rsidRPr="00F54AE1">
        <w:rPr>
          <w:rFonts w:ascii="Times New Roman" w:eastAsia="黑体" w:hAnsi="Times New Roman" w:cs="Times New Roman"/>
          <w:sz w:val="44"/>
          <w:szCs w:val="44"/>
        </w:rPr>
        <w:t>深圳市生物基材料制品城市应用示范项目</w:t>
      </w:r>
    </w:p>
    <w:p w:rsidR="006633D1" w:rsidRPr="00F54AE1" w:rsidRDefault="00845CFA" w:rsidP="006633D1">
      <w:pPr>
        <w:spacing w:line="720" w:lineRule="auto"/>
        <w:jc w:val="center"/>
        <w:rPr>
          <w:rFonts w:ascii="Times New Roman" w:eastAsia="黑体" w:hAnsi="Times New Roman" w:cs="Times New Roman"/>
          <w:sz w:val="44"/>
          <w:szCs w:val="44"/>
        </w:rPr>
      </w:pPr>
      <w:r>
        <w:rPr>
          <w:rFonts w:ascii="Times New Roman" w:eastAsia="黑体" w:hAnsi="Times New Roman" w:cs="Times New Roman" w:hint="eastAsia"/>
          <w:sz w:val="36"/>
          <w:szCs w:val="36"/>
        </w:rPr>
        <w:t>生物基</w:t>
      </w:r>
      <w:r w:rsidR="00B16409">
        <w:rPr>
          <w:rFonts w:ascii="Times New Roman" w:eastAsia="黑体" w:hAnsi="Times New Roman" w:cs="Times New Roman" w:hint="eastAsia"/>
          <w:sz w:val="36"/>
          <w:szCs w:val="36"/>
        </w:rPr>
        <w:t>高混车间</w:t>
      </w:r>
      <w:r w:rsidR="00A06F36">
        <w:rPr>
          <w:rFonts w:ascii="Times New Roman" w:eastAsia="黑体" w:hAnsi="Times New Roman" w:cs="Times New Roman" w:hint="eastAsia"/>
          <w:sz w:val="36"/>
          <w:szCs w:val="36"/>
        </w:rPr>
        <w:t>、投料车间</w:t>
      </w:r>
      <w:r w:rsidR="00B16409">
        <w:rPr>
          <w:rFonts w:ascii="Times New Roman" w:eastAsia="黑体" w:hAnsi="Times New Roman" w:cs="Times New Roman" w:hint="eastAsia"/>
          <w:sz w:val="36"/>
          <w:szCs w:val="36"/>
        </w:rPr>
        <w:t>除尘</w:t>
      </w:r>
      <w:r w:rsidR="001E43C2">
        <w:rPr>
          <w:rFonts w:ascii="Times New Roman" w:eastAsia="黑体" w:hAnsi="Times New Roman" w:cs="Times New Roman" w:hint="eastAsia"/>
          <w:sz w:val="36"/>
          <w:szCs w:val="36"/>
        </w:rPr>
        <w:t>系统</w:t>
      </w:r>
    </w:p>
    <w:p w:rsidR="006633D1" w:rsidRPr="00F54AE1" w:rsidRDefault="006633D1" w:rsidP="006633D1">
      <w:pPr>
        <w:spacing w:line="720" w:lineRule="auto"/>
        <w:jc w:val="center"/>
        <w:rPr>
          <w:rFonts w:ascii="Times New Roman" w:eastAsia="黑体" w:hAnsi="Times New Roman" w:cs="Times New Roman"/>
          <w:sz w:val="44"/>
          <w:szCs w:val="44"/>
        </w:rPr>
      </w:pPr>
    </w:p>
    <w:p w:rsidR="001B2078" w:rsidRPr="00F54AE1" w:rsidRDefault="006633D1" w:rsidP="006633D1">
      <w:pPr>
        <w:spacing w:line="720" w:lineRule="auto"/>
        <w:jc w:val="center"/>
        <w:rPr>
          <w:rFonts w:ascii="Times New Roman" w:eastAsia="黑体" w:hAnsi="Times New Roman" w:cs="Times New Roman"/>
          <w:sz w:val="52"/>
          <w:szCs w:val="52"/>
        </w:rPr>
      </w:pPr>
      <w:r w:rsidRPr="00F54AE1">
        <w:rPr>
          <w:rFonts w:ascii="Times New Roman" w:eastAsia="黑体" w:hAnsi="Times New Roman" w:cs="Times New Roman"/>
          <w:sz w:val="52"/>
          <w:szCs w:val="52"/>
        </w:rPr>
        <w:t>预招标文件</w:t>
      </w:r>
    </w:p>
    <w:p w:rsidR="006633D1" w:rsidRPr="00F54AE1" w:rsidRDefault="006633D1" w:rsidP="006633D1">
      <w:pPr>
        <w:spacing w:line="720" w:lineRule="auto"/>
        <w:jc w:val="center"/>
        <w:rPr>
          <w:rFonts w:ascii="Times New Roman" w:eastAsia="黑体" w:hAnsi="Times New Roman" w:cs="Times New Roman"/>
          <w:sz w:val="52"/>
          <w:szCs w:val="52"/>
        </w:rPr>
      </w:pPr>
    </w:p>
    <w:p w:rsidR="006633D1" w:rsidRPr="00F54AE1" w:rsidRDefault="006633D1" w:rsidP="006633D1">
      <w:pPr>
        <w:spacing w:line="720" w:lineRule="auto"/>
        <w:jc w:val="center"/>
        <w:rPr>
          <w:rFonts w:ascii="Times New Roman" w:eastAsia="黑体" w:hAnsi="Times New Roman" w:cs="Times New Roman"/>
          <w:sz w:val="52"/>
          <w:szCs w:val="52"/>
        </w:rPr>
      </w:pPr>
    </w:p>
    <w:p w:rsidR="006633D1" w:rsidRPr="00F54AE1" w:rsidRDefault="006633D1" w:rsidP="006633D1">
      <w:pPr>
        <w:spacing w:line="720" w:lineRule="auto"/>
        <w:jc w:val="center"/>
        <w:rPr>
          <w:rFonts w:ascii="Times New Roman" w:eastAsia="黑体" w:hAnsi="Times New Roman" w:cs="Times New Roman"/>
          <w:sz w:val="52"/>
          <w:szCs w:val="52"/>
        </w:rPr>
      </w:pPr>
    </w:p>
    <w:p w:rsidR="006633D1" w:rsidRPr="00F54AE1" w:rsidRDefault="006633D1" w:rsidP="006633D1">
      <w:pPr>
        <w:spacing w:line="720" w:lineRule="auto"/>
        <w:jc w:val="center"/>
        <w:rPr>
          <w:rFonts w:ascii="Times New Roman" w:eastAsia="黑体" w:hAnsi="Times New Roman" w:cs="Times New Roman"/>
          <w:sz w:val="52"/>
          <w:szCs w:val="52"/>
        </w:rPr>
      </w:pPr>
    </w:p>
    <w:p w:rsidR="006633D1" w:rsidRPr="00F54AE1" w:rsidRDefault="006633D1" w:rsidP="006633D1">
      <w:pPr>
        <w:spacing w:line="720" w:lineRule="auto"/>
        <w:jc w:val="center"/>
        <w:rPr>
          <w:rFonts w:ascii="Times New Roman" w:eastAsia="仿宋_GB2312" w:hAnsi="Times New Roman" w:cs="Times New Roman"/>
          <w:b/>
          <w:sz w:val="32"/>
          <w:szCs w:val="32"/>
        </w:rPr>
      </w:pPr>
      <w:r w:rsidRPr="00F54AE1">
        <w:rPr>
          <w:rFonts w:ascii="Times New Roman" w:eastAsia="仿宋_GB2312" w:hAnsi="Times New Roman" w:cs="Times New Roman"/>
          <w:b/>
          <w:sz w:val="32"/>
          <w:szCs w:val="32"/>
        </w:rPr>
        <w:t>深圳市虹彩新材料科技有限公司</w:t>
      </w:r>
    </w:p>
    <w:p w:rsidR="006633D1" w:rsidRPr="00F54AE1" w:rsidRDefault="006633D1" w:rsidP="006633D1">
      <w:pPr>
        <w:spacing w:line="720" w:lineRule="auto"/>
        <w:jc w:val="center"/>
        <w:rPr>
          <w:rFonts w:ascii="Times New Roman" w:eastAsia="仿宋_GB2312" w:hAnsi="Times New Roman" w:cs="Times New Roman"/>
          <w:b/>
          <w:sz w:val="32"/>
          <w:szCs w:val="32"/>
        </w:rPr>
      </w:pPr>
      <w:r w:rsidRPr="00F54AE1">
        <w:rPr>
          <w:rFonts w:ascii="Times New Roman" w:eastAsia="仿宋_GB2312" w:hAnsi="Times New Roman" w:cs="Times New Roman"/>
          <w:b/>
          <w:sz w:val="32"/>
          <w:szCs w:val="32"/>
        </w:rPr>
        <w:t>二零一</w:t>
      </w:r>
      <w:r w:rsidR="006B7D93">
        <w:rPr>
          <w:rFonts w:ascii="Times New Roman" w:eastAsia="仿宋_GB2312" w:hAnsi="Times New Roman" w:cs="Times New Roman" w:hint="eastAsia"/>
          <w:b/>
          <w:sz w:val="32"/>
          <w:szCs w:val="32"/>
        </w:rPr>
        <w:t>七</w:t>
      </w:r>
      <w:r w:rsidRPr="00F54AE1">
        <w:rPr>
          <w:rFonts w:ascii="Times New Roman" w:eastAsia="仿宋_GB2312" w:hAnsi="Times New Roman" w:cs="Times New Roman"/>
          <w:b/>
          <w:sz w:val="32"/>
          <w:szCs w:val="32"/>
        </w:rPr>
        <w:t>年</w:t>
      </w:r>
      <w:r w:rsidR="00427AE8">
        <w:rPr>
          <w:rFonts w:ascii="Times New Roman" w:eastAsia="仿宋_GB2312" w:hAnsi="Times New Roman" w:cs="Times New Roman" w:hint="eastAsia"/>
          <w:b/>
          <w:sz w:val="32"/>
          <w:szCs w:val="32"/>
        </w:rPr>
        <w:t>四</w:t>
      </w:r>
      <w:r w:rsidRPr="00F54AE1">
        <w:rPr>
          <w:rFonts w:ascii="Times New Roman" w:eastAsia="仿宋_GB2312" w:hAnsi="Times New Roman" w:cs="Times New Roman"/>
          <w:b/>
          <w:sz w:val="32"/>
          <w:szCs w:val="32"/>
        </w:rPr>
        <w:t>月</w:t>
      </w:r>
    </w:p>
    <w:p w:rsidR="00EF6C46" w:rsidRPr="00F54AE1" w:rsidRDefault="00EF6C46" w:rsidP="006633D1">
      <w:pPr>
        <w:spacing w:line="720" w:lineRule="auto"/>
        <w:jc w:val="center"/>
        <w:rPr>
          <w:rFonts w:ascii="Times New Roman" w:eastAsia="仿宋_GB2312" w:hAnsi="Times New Roman" w:cs="Times New Roman"/>
          <w:b/>
          <w:sz w:val="32"/>
          <w:szCs w:val="32"/>
        </w:rPr>
      </w:pPr>
    </w:p>
    <w:p w:rsidR="00EF6C46" w:rsidRPr="00F54AE1" w:rsidRDefault="00EF6C46" w:rsidP="006633D1">
      <w:pPr>
        <w:spacing w:line="720" w:lineRule="auto"/>
        <w:jc w:val="center"/>
        <w:rPr>
          <w:rFonts w:ascii="Times New Roman" w:eastAsia="仿宋_GB2312" w:hAnsi="Times New Roman" w:cs="Times New Roman"/>
          <w:b/>
          <w:sz w:val="32"/>
          <w:szCs w:val="32"/>
        </w:rPr>
      </w:pPr>
    </w:p>
    <w:p w:rsidR="00F54AE1" w:rsidRPr="00F54AE1" w:rsidRDefault="00F54AE1" w:rsidP="006633D1">
      <w:pPr>
        <w:spacing w:line="720" w:lineRule="auto"/>
        <w:jc w:val="center"/>
        <w:rPr>
          <w:rFonts w:ascii="Times New Roman" w:eastAsia="仿宋_GB2312" w:hAnsi="Times New Roman" w:cs="Times New Roman"/>
          <w:b/>
          <w:sz w:val="32"/>
          <w:szCs w:val="32"/>
        </w:rPr>
      </w:pPr>
      <w:r w:rsidRPr="00F54AE1">
        <w:rPr>
          <w:rFonts w:ascii="Times New Roman" w:eastAsia="仿宋_GB2312" w:hAnsi="Times New Roman" w:cs="Times New Roman"/>
          <w:b/>
          <w:sz w:val="32"/>
          <w:szCs w:val="32"/>
        </w:rPr>
        <w:t>目</w:t>
      </w:r>
      <w:r w:rsidRPr="00F54AE1">
        <w:rPr>
          <w:rFonts w:ascii="Times New Roman" w:eastAsia="仿宋_GB2312" w:hAnsi="Times New Roman" w:cs="Times New Roman"/>
          <w:b/>
          <w:sz w:val="32"/>
          <w:szCs w:val="32"/>
        </w:rPr>
        <w:t xml:space="preserve"> </w:t>
      </w:r>
      <w:r w:rsidRPr="00F54AE1">
        <w:rPr>
          <w:rFonts w:ascii="Times New Roman" w:eastAsia="仿宋_GB2312" w:hAnsi="Times New Roman" w:cs="Times New Roman"/>
          <w:b/>
          <w:sz w:val="32"/>
          <w:szCs w:val="32"/>
        </w:rPr>
        <w:t>录</w:t>
      </w:r>
    </w:p>
    <w:p w:rsidR="00F54AE1" w:rsidRPr="00F54AE1" w:rsidRDefault="00AA1649" w:rsidP="00F54AE1">
      <w:pPr>
        <w:pStyle w:val="10"/>
        <w:spacing w:line="300" w:lineRule="auto"/>
        <w:rPr>
          <w:rFonts w:ascii="Times New Roman"/>
        </w:rPr>
      </w:pPr>
      <w:r w:rsidRPr="00F54AE1">
        <w:rPr>
          <w:rFonts w:ascii="Times New Roman"/>
          <w:b/>
          <w:sz w:val="32"/>
          <w:szCs w:val="32"/>
        </w:rPr>
        <w:lastRenderedPageBreak/>
        <w:fldChar w:fldCharType="begin"/>
      </w:r>
      <w:r w:rsidR="00F54AE1" w:rsidRPr="00F54AE1">
        <w:rPr>
          <w:rFonts w:ascii="Times New Roman"/>
          <w:b/>
          <w:sz w:val="32"/>
          <w:szCs w:val="32"/>
        </w:rPr>
        <w:instrText xml:space="preserve"> TOC \o "1-3" \h \z \u </w:instrText>
      </w:r>
      <w:r w:rsidRPr="00F54AE1">
        <w:rPr>
          <w:rFonts w:ascii="Times New Roman"/>
          <w:b/>
          <w:sz w:val="32"/>
          <w:szCs w:val="32"/>
        </w:rPr>
        <w:fldChar w:fldCharType="separate"/>
      </w:r>
      <w:hyperlink w:anchor="_Toc447290537" w:history="1">
        <w:r w:rsidR="00F54AE1" w:rsidRPr="00F54AE1">
          <w:rPr>
            <w:rStyle w:val="a6"/>
            <w:rFonts w:ascii="Times New Roman"/>
          </w:rPr>
          <w:t>一、招标公告</w:t>
        </w:r>
        <w:r w:rsidR="00F54AE1" w:rsidRPr="00F54AE1">
          <w:rPr>
            <w:rFonts w:ascii="Times New Roman"/>
            <w:webHidden/>
          </w:rPr>
          <w:tab/>
        </w:r>
        <w:r w:rsidRPr="00F54AE1">
          <w:rPr>
            <w:rFonts w:ascii="Times New Roman"/>
            <w:webHidden/>
          </w:rPr>
          <w:fldChar w:fldCharType="begin"/>
        </w:r>
        <w:r w:rsidR="00F54AE1" w:rsidRPr="00F54AE1">
          <w:rPr>
            <w:rFonts w:ascii="Times New Roman"/>
            <w:webHidden/>
          </w:rPr>
          <w:instrText xml:space="preserve"> PAGEREF _Toc447290537 \h </w:instrText>
        </w:r>
        <w:r w:rsidRPr="00F54AE1">
          <w:rPr>
            <w:rFonts w:ascii="Times New Roman"/>
            <w:webHidden/>
          </w:rPr>
        </w:r>
        <w:r w:rsidRPr="00F54AE1">
          <w:rPr>
            <w:rFonts w:ascii="Times New Roman"/>
            <w:webHidden/>
          </w:rPr>
          <w:fldChar w:fldCharType="separate"/>
        </w:r>
        <w:r w:rsidR="00F63234">
          <w:rPr>
            <w:rFonts w:ascii="Times New Roman"/>
            <w:webHidden/>
          </w:rPr>
          <w:t>3</w:t>
        </w:r>
        <w:r w:rsidRPr="00F54AE1">
          <w:rPr>
            <w:rFonts w:ascii="Times New Roman"/>
            <w:webHidden/>
          </w:rPr>
          <w:fldChar w:fldCharType="end"/>
        </w:r>
      </w:hyperlink>
    </w:p>
    <w:p w:rsidR="00F54AE1" w:rsidRPr="00F54AE1" w:rsidRDefault="00AA1649" w:rsidP="00F54AE1">
      <w:pPr>
        <w:pStyle w:val="20"/>
        <w:tabs>
          <w:tab w:val="right" w:leader="dot" w:pos="8296"/>
        </w:tabs>
        <w:spacing w:line="300" w:lineRule="auto"/>
        <w:rPr>
          <w:rFonts w:ascii="Times New Roman" w:hAnsi="Times New Roman" w:cs="Times New Roman"/>
          <w:noProof/>
        </w:rPr>
      </w:pPr>
      <w:hyperlink w:anchor="_Toc447290538" w:history="1">
        <w:r w:rsidR="00F54AE1" w:rsidRPr="00F54AE1">
          <w:rPr>
            <w:rStyle w:val="a6"/>
            <w:rFonts w:ascii="Times New Roman" w:hAnsi="Times New Roman" w:cs="Times New Roman"/>
            <w:noProof/>
          </w:rPr>
          <w:t>（一）招标项目</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_Toc447290538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3</w:t>
        </w:r>
        <w:r w:rsidRPr="00F54AE1">
          <w:rPr>
            <w:rFonts w:ascii="Times New Roman" w:hAnsi="Times New Roman" w:cs="Times New Roman"/>
            <w:noProof/>
            <w:webHidden/>
          </w:rPr>
          <w:fldChar w:fldCharType="end"/>
        </w:r>
      </w:hyperlink>
    </w:p>
    <w:p w:rsidR="00F54AE1" w:rsidRPr="00F54AE1" w:rsidRDefault="00AA1649" w:rsidP="00F54AE1">
      <w:pPr>
        <w:pStyle w:val="20"/>
        <w:tabs>
          <w:tab w:val="right" w:leader="dot" w:pos="8296"/>
        </w:tabs>
        <w:spacing w:line="300" w:lineRule="auto"/>
        <w:rPr>
          <w:rFonts w:ascii="Times New Roman" w:hAnsi="Times New Roman" w:cs="Times New Roman"/>
          <w:noProof/>
        </w:rPr>
      </w:pPr>
      <w:hyperlink w:anchor="_Toc447290539" w:history="1">
        <w:r w:rsidR="00F54AE1" w:rsidRPr="00F54AE1">
          <w:rPr>
            <w:rStyle w:val="a6"/>
            <w:rFonts w:ascii="Times New Roman" w:hAnsi="Times New Roman" w:cs="Times New Roman"/>
            <w:noProof/>
          </w:rPr>
          <w:t>（二）招标单位信息</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_Toc447290539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3</w:t>
        </w:r>
        <w:r w:rsidRPr="00F54AE1">
          <w:rPr>
            <w:rFonts w:ascii="Times New Roman" w:hAnsi="Times New Roman" w:cs="Times New Roman"/>
            <w:noProof/>
            <w:webHidden/>
          </w:rPr>
          <w:fldChar w:fldCharType="end"/>
        </w:r>
      </w:hyperlink>
    </w:p>
    <w:p w:rsidR="00F54AE1" w:rsidRPr="00F54AE1" w:rsidRDefault="00AA1649" w:rsidP="00F54AE1">
      <w:pPr>
        <w:pStyle w:val="20"/>
        <w:tabs>
          <w:tab w:val="right" w:leader="dot" w:pos="8296"/>
        </w:tabs>
        <w:spacing w:line="300" w:lineRule="auto"/>
        <w:rPr>
          <w:rFonts w:ascii="Times New Roman" w:hAnsi="Times New Roman" w:cs="Times New Roman"/>
          <w:noProof/>
        </w:rPr>
      </w:pPr>
      <w:hyperlink w:anchor="_Toc447290540" w:history="1">
        <w:r w:rsidR="00F54AE1" w:rsidRPr="00F54AE1">
          <w:rPr>
            <w:rStyle w:val="a6"/>
            <w:rFonts w:ascii="Times New Roman" w:hAnsi="Times New Roman" w:cs="Times New Roman"/>
            <w:noProof/>
          </w:rPr>
          <w:t>（三）招标依据</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_Toc447290540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3</w:t>
        </w:r>
        <w:r w:rsidRPr="00F54AE1">
          <w:rPr>
            <w:rFonts w:ascii="Times New Roman" w:hAnsi="Times New Roman" w:cs="Times New Roman"/>
            <w:noProof/>
            <w:webHidden/>
          </w:rPr>
          <w:fldChar w:fldCharType="end"/>
        </w:r>
      </w:hyperlink>
    </w:p>
    <w:p w:rsidR="00F54AE1" w:rsidRPr="00F54AE1" w:rsidRDefault="00AA1649" w:rsidP="00F54AE1">
      <w:pPr>
        <w:pStyle w:val="20"/>
        <w:tabs>
          <w:tab w:val="right" w:leader="dot" w:pos="8296"/>
        </w:tabs>
        <w:spacing w:line="300" w:lineRule="auto"/>
        <w:rPr>
          <w:rFonts w:ascii="Times New Roman" w:hAnsi="Times New Roman" w:cs="Times New Roman"/>
          <w:noProof/>
        </w:rPr>
      </w:pPr>
      <w:hyperlink w:anchor="_Toc447290541" w:history="1">
        <w:r w:rsidR="00F54AE1" w:rsidRPr="00F54AE1">
          <w:rPr>
            <w:rStyle w:val="a6"/>
            <w:rFonts w:ascii="Times New Roman" w:hAnsi="Times New Roman" w:cs="Times New Roman"/>
            <w:noProof/>
          </w:rPr>
          <w:t>（四）资金来源</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_Toc447290541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3</w:t>
        </w:r>
        <w:r w:rsidRPr="00F54AE1">
          <w:rPr>
            <w:rFonts w:ascii="Times New Roman" w:hAnsi="Times New Roman" w:cs="Times New Roman"/>
            <w:noProof/>
            <w:webHidden/>
          </w:rPr>
          <w:fldChar w:fldCharType="end"/>
        </w:r>
      </w:hyperlink>
    </w:p>
    <w:p w:rsidR="00F54AE1" w:rsidRPr="00F54AE1" w:rsidRDefault="00AA1649" w:rsidP="00F54AE1">
      <w:pPr>
        <w:pStyle w:val="20"/>
        <w:tabs>
          <w:tab w:val="right" w:leader="dot" w:pos="8296"/>
        </w:tabs>
        <w:spacing w:line="300" w:lineRule="auto"/>
        <w:rPr>
          <w:rFonts w:ascii="Times New Roman" w:hAnsi="Times New Roman" w:cs="Times New Roman"/>
          <w:noProof/>
        </w:rPr>
      </w:pPr>
      <w:hyperlink w:anchor="_Toc447290542" w:history="1">
        <w:r w:rsidR="009E40CF">
          <w:rPr>
            <w:rStyle w:val="a6"/>
            <w:rFonts w:ascii="Times New Roman" w:hAnsi="Times New Roman" w:cs="Times New Roman"/>
            <w:noProof/>
          </w:rPr>
          <w:t>（五）</w:t>
        </w:r>
        <w:r w:rsidR="009E40CF">
          <w:rPr>
            <w:rStyle w:val="a6"/>
            <w:rFonts w:ascii="Times New Roman" w:hAnsi="Times New Roman" w:cs="Times New Roman" w:hint="eastAsia"/>
            <w:noProof/>
          </w:rPr>
          <w:t>设备</w:t>
        </w:r>
        <w:r w:rsidR="00F54AE1" w:rsidRPr="00F54AE1">
          <w:rPr>
            <w:rStyle w:val="a6"/>
            <w:rFonts w:ascii="Times New Roman" w:hAnsi="Times New Roman" w:cs="Times New Roman"/>
            <w:noProof/>
          </w:rPr>
          <w:t>概况</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_Toc447290542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3</w:t>
        </w:r>
        <w:r w:rsidRPr="00F54AE1">
          <w:rPr>
            <w:rFonts w:ascii="Times New Roman" w:hAnsi="Times New Roman" w:cs="Times New Roman"/>
            <w:noProof/>
            <w:webHidden/>
          </w:rPr>
          <w:fldChar w:fldCharType="end"/>
        </w:r>
      </w:hyperlink>
    </w:p>
    <w:p w:rsidR="00F54AE1" w:rsidRPr="00F54AE1" w:rsidRDefault="00AA1649" w:rsidP="00F54AE1">
      <w:pPr>
        <w:pStyle w:val="20"/>
        <w:tabs>
          <w:tab w:val="right" w:leader="dot" w:pos="8296"/>
        </w:tabs>
        <w:spacing w:line="300" w:lineRule="auto"/>
        <w:rPr>
          <w:rFonts w:ascii="Times New Roman" w:hAnsi="Times New Roman" w:cs="Times New Roman"/>
          <w:noProof/>
        </w:rPr>
      </w:pPr>
      <w:hyperlink w:anchor="_Toc447290543" w:history="1">
        <w:r w:rsidR="00F54AE1" w:rsidRPr="00F54AE1">
          <w:rPr>
            <w:rStyle w:val="a6"/>
            <w:rFonts w:ascii="Times New Roman" w:hAnsi="Times New Roman" w:cs="Times New Roman"/>
            <w:noProof/>
          </w:rPr>
          <w:t>（六）招标方式</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_Toc447290543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4</w:t>
        </w:r>
        <w:r w:rsidRPr="00F54AE1">
          <w:rPr>
            <w:rFonts w:ascii="Times New Roman" w:hAnsi="Times New Roman" w:cs="Times New Roman"/>
            <w:noProof/>
            <w:webHidden/>
          </w:rPr>
          <w:fldChar w:fldCharType="end"/>
        </w:r>
      </w:hyperlink>
    </w:p>
    <w:p w:rsidR="00F54AE1" w:rsidRPr="00F54AE1" w:rsidRDefault="00AA1649" w:rsidP="00F54AE1">
      <w:pPr>
        <w:pStyle w:val="20"/>
        <w:tabs>
          <w:tab w:val="right" w:leader="dot" w:pos="8296"/>
        </w:tabs>
        <w:spacing w:line="300" w:lineRule="auto"/>
        <w:rPr>
          <w:rFonts w:ascii="Times New Roman" w:hAnsi="Times New Roman" w:cs="Times New Roman"/>
          <w:noProof/>
        </w:rPr>
      </w:pPr>
      <w:hyperlink w:anchor="_Toc447290544" w:history="1">
        <w:r w:rsidR="00F54AE1" w:rsidRPr="00F54AE1">
          <w:rPr>
            <w:rStyle w:val="a6"/>
            <w:rFonts w:ascii="Times New Roman" w:hAnsi="Times New Roman" w:cs="Times New Roman"/>
            <w:noProof/>
          </w:rPr>
          <w:t>（七）招标时间安排</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_Toc447290544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4</w:t>
        </w:r>
        <w:r w:rsidRPr="00F54AE1">
          <w:rPr>
            <w:rFonts w:ascii="Times New Roman" w:hAnsi="Times New Roman" w:cs="Times New Roman"/>
            <w:noProof/>
            <w:webHidden/>
          </w:rPr>
          <w:fldChar w:fldCharType="end"/>
        </w:r>
      </w:hyperlink>
    </w:p>
    <w:p w:rsidR="00F54AE1" w:rsidRPr="00F54AE1" w:rsidRDefault="00AA1649" w:rsidP="00F54AE1">
      <w:pPr>
        <w:pStyle w:val="10"/>
        <w:spacing w:line="300" w:lineRule="auto"/>
        <w:rPr>
          <w:rFonts w:ascii="Times New Roman"/>
        </w:rPr>
      </w:pPr>
      <w:hyperlink w:anchor="_Toc447290545" w:history="1">
        <w:r w:rsidR="00F54AE1" w:rsidRPr="00F54AE1">
          <w:rPr>
            <w:rStyle w:val="a6"/>
            <w:rFonts w:ascii="Times New Roman"/>
          </w:rPr>
          <w:t>二、投标人须知</w:t>
        </w:r>
        <w:r w:rsidR="00F54AE1" w:rsidRPr="00F54AE1">
          <w:rPr>
            <w:rFonts w:ascii="Times New Roman"/>
            <w:webHidden/>
          </w:rPr>
          <w:tab/>
        </w:r>
        <w:r w:rsidRPr="00F54AE1">
          <w:rPr>
            <w:rFonts w:ascii="Times New Roman"/>
            <w:webHidden/>
          </w:rPr>
          <w:fldChar w:fldCharType="begin"/>
        </w:r>
        <w:r w:rsidR="00F54AE1" w:rsidRPr="00F54AE1">
          <w:rPr>
            <w:rFonts w:ascii="Times New Roman"/>
            <w:webHidden/>
          </w:rPr>
          <w:instrText xml:space="preserve"> PAGEREF _Toc447290545 \h </w:instrText>
        </w:r>
        <w:r w:rsidRPr="00F54AE1">
          <w:rPr>
            <w:rFonts w:ascii="Times New Roman"/>
            <w:webHidden/>
          </w:rPr>
        </w:r>
        <w:r w:rsidRPr="00F54AE1">
          <w:rPr>
            <w:rFonts w:ascii="Times New Roman"/>
            <w:webHidden/>
          </w:rPr>
          <w:fldChar w:fldCharType="separate"/>
        </w:r>
        <w:r w:rsidR="00F63234">
          <w:rPr>
            <w:rFonts w:ascii="Times New Roman"/>
            <w:webHidden/>
          </w:rPr>
          <w:t>5</w:t>
        </w:r>
        <w:r w:rsidRPr="00F54AE1">
          <w:rPr>
            <w:rFonts w:ascii="Times New Roman"/>
            <w:webHidden/>
          </w:rPr>
          <w:fldChar w:fldCharType="end"/>
        </w:r>
      </w:hyperlink>
    </w:p>
    <w:p w:rsidR="00F54AE1" w:rsidRPr="00F54AE1" w:rsidRDefault="00AA1649" w:rsidP="00F54AE1">
      <w:pPr>
        <w:pStyle w:val="20"/>
        <w:tabs>
          <w:tab w:val="right" w:leader="dot" w:pos="8296"/>
        </w:tabs>
        <w:spacing w:line="300" w:lineRule="auto"/>
        <w:rPr>
          <w:rFonts w:ascii="Times New Roman" w:hAnsi="Times New Roman" w:cs="Times New Roman"/>
          <w:noProof/>
        </w:rPr>
      </w:pPr>
      <w:hyperlink w:anchor="_Toc447290546" w:history="1">
        <w:r w:rsidR="00F54AE1" w:rsidRPr="00F54AE1">
          <w:rPr>
            <w:rStyle w:val="a6"/>
            <w:rFonts w:ascii="Times New Roman" w:hAnsi="Times New Roman" w:cs="Times New Roman"/>
            <w:noProof/>
          </w:rPr>
          <w:t>（一）项目名称</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_Toc447290546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5</w:t>
        </w:r>
        <w:r w:rsidRPr="00F54AE1">
          <w:rPr>
            <w:rFonts w:ascii="Times New Roman" w:hAnsi="Times New Roman" w:cs="Times New Roman"/>
            <w:noProof/>
            <w:webHidden/>
          </w:rPr>
          <w:fldChar w:fldCharType="end"/>
        </w:r>
      </w:hyperlink>
    </w:p>
    <w:p w:rsidR="00F54AE1" w:rsidRPr="00F54AE1" w:rsidRDefault="00AA1649" w:rsidP="00F54AE1">
      <w:pPr>
        <w:pStyle w:val="20"/>
        <w:tabs>
          <w:tab w:val="right" w:leader="dot" w:pos="8296"/>
        </w:tabs>
        <w:spacing w:line="300" w:lineRule="auto"/>
        <w:rPr>
          <w:rFonts w:ascii="Times New Roman" w:hAnsi="Times New Roman" w:cs="Times New Roman"/>
          <w:noProof/>
        </w:rPr>
      </w:pPr>
      <w:hyperlink w:anchor="_Toc447290547" w:history="1">
        <w:r w:rsidR="00F54AE1" w:rsidRPr="00F54AE1">
          <w:rPr>
            <w:rStyle w:val="a6"/>
            <w:rFonts w:ascii="Times New Roman" w:hAnsi="Times New Roman" w:cs="Times New Roman"/>
            <w:noProof/>
          </w:rPr>
          <w:t>（二）招标人</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_Toc447290547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5</w:t>
        </w:r>
        <w:r w:rsidRPr="00F54AE1">
          <w:rPr>
            <w:rFonts w:ascii="Times New Roman" w:hAnsi="Times New Roman" w:cs="Times New Roman"/>
            <w:noProof/>
            <w:webHidden/>
          </w:rPr>
          <w:fldChar w:fldCharType="end"/>
        </w:r>
      </w:hyperlink>
    </w:p>
    <w:p w:rsidR="00F54AE1" w:rsidRPr="00F54AE1" w:rsidRDefault="00AA1649" w:rsidP="00F54AE1">
      <w:pPr>
        <w:pStyle w:val="20"/>
        <w:tabs>
          <w:tab w:val="right" w:leader="dot" w:pos="8296"/>
        </w:tabs>
        <w:spacing w:line="300" w:lineRule="auto"/>
        <w:rPr>
          <w:rFonts w:ascii="Times New Roman" w:hAnsi="Times New Roman" w:cs="Times New Roman"/>
          <w:noProof/>
        </w:rPr>
      </w:pPr>
      <w:hyperlink w:anchor="_Toc447290548" w:history="1">
        <w:r w:rsidR="00F54AE1" w:rsidRPr="00F54AE1">
          <w:rPr>
            <w:rStyle w:val="a6"/>
            <w:rFonts w:ascii="Times New Roman" w:hAnsi="Times New Roman" w:cs="Times New Roman"/>
            <w:noProof/>
          </w:rPr>
          <w:t>（三）项目概况</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_Toc447290548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5</w:t>
        </w:r>
        <w:r w:rsidRPr="00F54AE1">
          <w:rPr>
            <w:rFonts w:ascii="Times New Roman" w:hAnsi="Times New Roman" w:cs="Times New Roman"/>
            <w:noProof/>
            <w:webHidden/>
          </w:rPr>
          <w:fldChar w:fldCharType="end"/>
        </w:r>
      </w:hyperlink>
    </w:p>
    <w:p w:rsidR="00F54AE1" w:rsidRPr="00F54AE1" w:rsidRDefault="00AA1649" w:rsidP="00F54AE1">
      <w:pPr>
        <w:pStyle w:val="20"/>
        <w:tabs>
          <w:tab w:val="right" w:leader="dot" w:pos="8296"/>
        </w:tabs>
        <w:spacing w:line="300" w:lineRule="auto"/>
        <w:rPr>
          <w:rFonts w:ascii="Times New Roman" w:hAnsi="Times New Roman" w:cs="Times New Roman"/>
          <w:noProof/>
        </w:rPr>
      </w:pPr>
      <w:hyperlink w:anchor="_Toc447290549" w:history="1">
        <w:r w:rsidR="00F54AE1" w:rsidRPr="00F54AE1">
          <w:rPr>
            <w:rStyle w:val="a6"/>
            <w:rFonts w:ascii="Times New Roman" w:hAnsi="Times New Roman" w:cs="Times New Roman"/>
            <w:noProof/>
          </w:rPr>
          <w:t>（四）预招标范围</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_Toc447290549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6</w:t>
        </w:r>
        <w:r w:rsidRPr="00F54AE1">
          <w:rPr>
            <w:rFonts w:ascii="Times New Roman" w:hAnsi="Times New Roman" w:cs="Times New Roman"/>
            <w:noProof/>
            <w:webHidden/>
          </w:rPr>
          <w:fldChar w:fldCharType="end"/>
        </w:r>
      </w:hyperlink>
    </w:p>
    <w:p w:rsidR="00F54AE1" w:rsidRPr="00F54AE1" w:rsidRDefault="00AA1649" w:rsidP="00F54AE1">
      <w:pPr>
        <w:pStyle w:val="20"/>
        <w:tabs>
          <w:tab w:val="right" w:leader="dot" w:pos="8296"/>
        </w:tabs>
        <w:spacing w:line="300" w:lineRule="auto"/>
        <w:rPr>
          <w:rFonts w:ascii="Times New Roman" w:hAnsi="Times New Roman" w:cs="Times New Roman"/>
          <w:noProof/>
        </w:rPr>
      </w:pPr>
      <w:hyperlink w:anchor="_Toc447290550" w:history="1">
        <w:r w:rsidR="00F54AE1" w:rsidRPr="00F54AE1">
          <w:rPr>
            <w:rStyle w:val="a6"/>
            <w:rFonts w:ascii="Times New Roman" w:hAnsi="Times New Roman" w:cs="Times New Roman"/>
            <w:noProof/>
          </w:rPr>
          <w:t>（五）投标人资格</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_Toc447290550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6</w:t>
        </w:r>
        <w:r w:rsidRPr="00F54AE1">
          <w:rPr>
            <w:rFonts w:ascii="Times New Roman" w:hAnsi="Times New Roman" w:cs="Times New Roman"/>
            <w:noProof/>
            <w:webHidden/>
          </w:rPr>
          <w:fldChar w:fldCharType="end"/>
        </w:r>
      </w:hyperlink>
    </w:p>
    <w:p w:rsidR="00F54AE1" w:rsidRPr="00F54AE1" w:rsidRDefault="00AA1649" w:rsidP="00F54AE1">
      <w:pPr>
        <w:pStyle w:val="30"/>
        <w:tabs>
          <w:tab w:val="right" w:leader="dot" w:pos="8296"/>
        </w:tabs>
        <w:spacing w:line="300" w:lineRule="auto"/>
        <w:rPr>
          <w:rFonts w:ascii="Times New Roman" w:hAnsi="Times New Roman" w:cs="Times New Roman"/>
          <w:noProof/>
        </w:rPr>
      </w:pPr>
      <w:hyperlink w:anchor="_Toc447290551" w:history="1">
        <w:r w:rsidR="00F54AE1" w:rsidRPr="00F54AE1">
          <w:rPr>
            <w:rStyle w:val="a6"/>
            <w:rFonts w:ascii="Times New Roman" w:hAnsi="Times New Roman" w:cs="Times New Roman"/>
            <w:noProof/>
          </w:rPr>
          <w:t>1</w:t>
        </w:r>
        <w:r w:rsidR="00F54AE1" w:rsidRPr="00F54AE1">
          <w:rPr>
            <w:rStyle w:val="a6"/>
            <w:rFonts w:ascii="Times New Roman" w:hAnsi="Times New Roman" w:cs="Times New Roman"/>
            <w:noProof/>
          </w:rPr>
          <w:t>、投标人须具备条件</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_Toc447290551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6</w:t>
        </w:r>
        <w:r w:rsidRPr="00F54AE1">
          <w:rPr>
            <w:rFonts w:ascii="Times New Roman" w:hAnsi="Times New Roman" w:cs="Times New Roman"/>
            <w:noProof/>
            <w:webHidden/>
          </w:rPr>
          <w:fldChar w:fldCharType="end"/>
        </w:r>
      </w:hyperlink>
    </w:p>
    <w:p w:rsidR="00F54AE1" w:rsidRPr="00F54AE1" w:rsidRDefault="00AA1649" w:rsidP="00F54AE1">
      <w:pPr>
        <w:pStyle w:val="30"/>
        <w:tabs>
          <w:tab w:val="right" w:leader="dot" w:pos="8296"/>
        </w:tabs>
        <w:spacing w:line="300" w:lineRule="auto"/>
        <w:rPr>
          <w:rFonts w:ascii="Times New Roman" w:hAnsi="Times New Roman" w:cs="Times New Roman"/>
          <w:noProof/>
        </w:rPr>
      </w:pPr>
      <w:hyperlink w:anchor="_Toc447290552" w:history="1">
        <w:r w:rsidR="00F54AE1" w:rsidRPr="00F54AE1">
          <w:rPr>
            <w:rStyle w:val="a6"/>
            <w:rFonts w:ascii="Times New Roman" w:hAnsi="Times New Roman" w:cs="Times New Roman"/>
            <w:noProof/>
          </w:rPr>
          <w:t>2</w:t>
        </w:r>
        <w:r w:rsidR="00F54AE1" w:rsidRPr="00F54AE1">
          <w:rPr>
            <w:rStyle w:val="a6"/>
            <w:rFonts w:ascii="Times New Roman" w:hAnsi="Times New Roman" w:cs="Times New Roman"/>
            <w:noProof/>
          </w:rPr>
          <w:t>、投标人提供其他材料</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_Toc447290552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6</w:t>
        </w:r>
        <w:r w:rsidRPr="00F54AE1">
          <w:rPr>
            <w:rFonts w:ascii="Times New Roman" w:hAnsi="Times New Roman" w:cs="Times New Roman"/>
            <w:noProof/>
            <w:webHidden/>
          </w:rPr>
          <w:fldChar w:fldCharType="end"/>
        </w:r>
      </w:hyperlink>
    </w:p>
    <w:p w:rsidR="00F54AE1" w:rsidRPr="00F54AE1" w:rsidRDefault="00AA1649" w:rsidP="00F54AE1">
      <w:pPr>
        <w:pStyle w:val="30"/>
        <w:tabs>
          <w:tab w:val="right" w:leader="dot" w:pos="8296"/>
        </w:tabs>
        <w:spacing w:line="300" w:lineRule="auto"/>
        <w:rPr>
          <w:rFonts w:ascii="Times New Roman" w:hAnsi="Times New Roman" w:cs="Times New Roman"/>
          <w:noProof/>
        </w:rPr>
      </w:pPr>
      <w:hyperlink w:anchor="_Toc447290553" w:history="1">
        <w:r w:rsidR="00F54AE1" w:rsidRPr="00F54AE1">
          <w:rPr>
            <w:rStyle w:val="a6"/>
            <w:rFonts w:ascii="Times New Roman" w:hAnsi="Times New Roman" w:cs="Times New Roman"/>
            <w:noProof/>
          </w:rPr>
          <w:t>3</w:t>
        </w:r>
        <w:r w:rsidR="00F54AE1" w:rsidRPr="00F54AE1">
          <w:rPr>
            <w:rStyle w:val="a6"/>
            <w:rFonts w:ascii="Times New Roman" w:hAnsi="Times New Roman" w:cs="Times New Roman"/>
            <w:noProof/>
          </w:rPr>
          <w:t>、投标费用</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_Toc447290553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6</w:t>
        </w:r>
        <w:r w:rsidRPr="00F54AE1">
          <w:rPr>
            <w:rFonts w:ascii="Times New Roman" w:hAnsi="Times New Roman" w:cs="Times New Roman"/>
            <w:noProof/>
            <w:webHidden/>
          </w:rPr>
          <w:fldChar w:fldCharType="end"/>
        </w:r>
      </w:hyperlink>
    </w:p>
    <w:p w:rsidR="00F54AE1" w:rsidRPr="00F54AE1" w:rsidRDefault="00AA1649" w:rsidP="00F54AE1">
      <w:pPr>
        <w:pStyle w:val="10"/>
        <w:spacing w:line="300" w:lineRule="auto"/>
        <w:rPr>
          <w:rFonts w:ascii="Times New Roman"/>
        </w:rPr>
      </w:pPr>
      <w:hyperlink w:anchor="_Toc447290554" w:history="1">
        <w:r w:rsidR="00F54AE1" w:rsidRPr="00F54AE1">
          <w:rPr>
            <w:rStyle w:val="a6"/>
            <w:rFonts w:ascii="Times New Roman"/>
          </w:rPr>
          <w:t>三、预招标文件</w:t>
        </w:r>
        <w:r w:rsidR="00F54AE1" w:rsidRPr="00F54AE1">
          <w:rPr>
            <w:rFonts w:ascii="Times New Roman"/>
            <w:webHidden/>
          </w:rPr>
          <w:tab/>
        </w:r>
        <w:r w:rsidRPr="00F54AE1">
          <w:rPr>
            <w:rFonts w:ascii="Times New Roman"/>
            <w:webHidden/>
          </w:rPr>
          <w:fldChar w:fldCharType="begin"/>
        </w:r>
        <w:r w:rsidR="00F54AE1" w:rsidRPr="00F54AE1">
          <w:rPr>
            <w:rFonts w:ascii="Times New Roman"/>
            <w:webHidden/>
          </w:rPr>
          <w:instrText xml:space="preserve"> PAGEREF _Toc447290554 \h </w:instrText>
        </w:r>
        <w:r w:rsidRPr="00F54AE1">
          <w:rPr>
            <w:rFonts w:ascii="Times New Roman"/>
            <w:webHidden/>
          </w:rPr>
        </w:r>
        <w:r w:rsidRPr="00F54AE1">
          <w:rPr>
            <w:rFonts w:ascii="Times New Roman"/>
            <w:webHidden/>
          </w:rPr>
          <w:fldChar w:fldCharType="separate"/>
        </w:r>
        <w:r w:rsidR="00F63234">
          <w:rPr>
            <w:rFonts w:ascii="Times New Roman"/>
            <w:webHidden/>
          </w:rPr>
          <w:t>8</w:t>
        </w:r>
        <w:r w:rsidRPr="00F54AE1">
          <w:rPr>
            <w:rFonts w:ascii="Times New Roman"/>
            <w:webHidden/>
          </w:rPr>
          <w:fldChar w:fldCharType="end"/>
        </w:r>
      </w:hyperlink>
    </w:p>
    <w:p w:rsidR="00F54AE1" w:rsidRPr="00F54AE1" w:rsidRDefault="00AA1649" w:rsidP="00F54AE1">
      <w:pPr>
        <w:pStyle w:val="20"/>
        <w:tabs>
          <w:tab w:val="right" w:leader="dot" w:pos="8296"/>
        </w:tabs>
        <w:spacing w:line="300" w:lineRule="auto"/>
        <w:rPr>
          <w:rFonts w:ascii="Times New Roman" w:hAnsi="Times New Roman" w:cs="Times New Roman"/>
          <w:noProof/>
        </w:rPr>
      </w:pPr>
      <w:hyperlink w:anchor="_Toc447290555" w:history="1">
        <w:r w:rsidR="009E40CF">
          <w:rPr>
            <w:rStyle w:val="a6"/>
            <w:rFonts w:ascii="Times New Roman" w:hAnsi="Times New Roman" w:cs="Times New Roman"/>
            <w:noProof/>
          </w:rPr>
          <w:t>（一）</w:t>
        </w:r>
        <w:r w:rsidR="009E40CF">
          <w:rPr>
            <w:rStyle w:val="a6"/>
            <w:rFonts w:ascii="Times New Roman" w:hAnsi="Times New Roman" w:cs="Times New Roman" w:hint="eastAsia"/>
            <w:noProof/>
          </w:rPr>
          <w:t>设备</w:t>
        </w:r>
        <w:r w:rsidR="00F54AE1" w:rsidRPr="00F54AE1">
          <w:rPr>
            <w:rStyle w:val="a6"/>
            <w:rFonts w:ascii="Times New Roman" w:hAnsi="Times New Roman" w:cs="Times New Roman"/>
            <w:noProof/>
          </w:rPr>
          <w:t>需求表</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_Toc447290555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8</w:t>
        </w:r>
        <w:r w:rsidRPr="00F54AE1">
          <w:rPr>
            <w:rFonts w:ascii="Times New Roman" w:hAnsi="Times New Roman" w:cs="Times New Roman"/>
            <w:noProof/>
            <w:webHidden/>
          </w:rPr>
          <w:fldChar w:fldCharType="end"/>
        </w:r>
      </w:hyperlink>
    </w:p>
    <w:p w:rsidR="00F54AE1" w:rsidRPr="00F54AE1" w:rsidRDefault="00AA1649" w:rsidP="00F54AE1">
      <w:pPr>
        <w:pStyle w:val="20"/>
        <w:tabs>
          <w:tab w:val="right" w:leader="dot" w:pos="8296"/>
        </w:tabs>
        <w:spacing w:line="300" w:lineRule="auto"/>
        <w:rPr>
          <w:rFonts w:ascii="Times New Roman" w:hAnsi="Times New Roman" w:cs="Times New Roman"/>
          <w:noProof/>
        </w:rPr>
      </w:pPr>
      <w:hyperlink w:anchor="_Toc447290556" w:history="1">
        <w:r w:rsidR="00F54AE1" w:rsidRPr="00F54AE1">
          <w:rPr>
            <w:rStyle w:val="a6"/>
            <w:rFonts w:ascii="Times New Roman" w:hAnsi="Times New Roman" w:cs="Times New Roman"/>
            <w:noProof/>
          </w:rPr>
          <w:t>（二）技术要求</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_Toc447290556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8</w:t>
        </w:r>
        <w:r w:rsidRPr="00F54AE1">
          <w:rPr>
            <w:rFonts w:ascii="Times New Roman" w:hAnsi="Times New Roman" w:cs="Times New Roman"/>
            <w:noProof/>
            <w:webHidden/>
          </w:rPr>
          <w:fldChar w:fldCharType="end"/>
        </w:r>
      </w:hyperlink>
    </w:p>
    <w:p w:rsidR="00F54AE1" w:rsidRPr="00F54AE1" w:rsidRDefault="00AA1649" w:rsidP="00F54AE1">
      <w:pPr>
        <w:pStyle w:val="30"/>
        <w:tabs>
          <w:tab w:val="right" w:leader="dot" w:pos="8296"/>
        </w:tabs>
        <w:spacing w:line="300" w:lineRule="auto"/>
        <w:rPr>
          <w:rFonts w:ascii="Times New Roman" w:hAnsi="Times New Roman" w:cs="Times New Roman"/>
          <w:noProof/>
        </w:rPr>
      </w:pPr>
      <w:hyperlink w:anchor="_Toc447290557" w:history="1">
        <w:r w:rsidR="00F54AE1" w:rsidRPr="00F54AE1">
          <w:rPr>
            <w:rStyle w:val="a6"/>
            <w:rFonts w:ascii="Times New Roman" w:hAnsi="Times New Roman" w:cs="Times New Roman"/>
            <w:noProof/>
          </w:rPr>
          <w:t>1</w:t>
        </w:r>
        <w:r w:rsidR="00F54AE1" w:rsidRPr="00F54AE1">
          <w:rPr>
            <w:rStyle w:val="a6"/>
            <w:rFonts w:ascii="Times New Roman" w:hAnsi="Times New Roman" w:cs="Times New Roman"/>
            <w:noProof/>
          </w:rPr>
          <w:t>、供货相关服务</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_Toc447290557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8</w:t>
        </w:r>
        <w:r w:rsidRPr="00F54AE1">
          <w:rPr>
            <w:rFonts w:ascii="Times New Roman" w:hAnsi="Times New Roman" w:cs="Times New Roman"/>
            <w:noProof/>
            <w:webHidden/>
          </w:rPr>
          <w:fldChar w:fldCharType="end"/>
        </w:r>
      </w:hyperlink>
    </w:p>
    <w:p w:rsidR="00F54AE1" w:rsidRPr="00F54AE1" w:rsidRDefault="00AA1649" w:rsidP="00F54AE1">
      <w:pPr>
        <w:pStyle w:val="30"/>
        <w:tabs>
          <w:tab w:val="right" w:leader="dot" w:pos="8296"/>
        </w:tabs>
        <w:spacing w:line="300" w:lineRule="auto"/>
        <w:rPr>
          <w:rFonts w:ascii="Times New Roman" w:hAnsi="Times New Roman" w:cs="Times New Roman"/>
          <w:noProof/>
        </w:rPr>
      </w:pPr>
      <w:hyperlink w:anchor="_Toc447290558" w:history="1">
        <w:r w:rsidR="00F54AE1" w:rsidRPr="00F54AE1">
          <w:rPr>
            <w:rStyle w:val="a6"/>
            <w:rFonts w:ascii="Times New Roman" w:hAnsi="Times New Roman" w:cs="Times New Roman"/>
            <w:noProof/>
          </w:rPr>
          <w:t>2</w:t>
        </w:r>
        <w:r w:rsidR="00F54AE1" w:rsidRPr="00F54AE1">
          <w:rPr>
            <w:rStyle w:val="a6"/>
            <w:rFonts w:ascii="Times New Roman" w:hAnsi="Times New Roman" w:cs="Times New Roman"/>
            <w:noProof/>
          </w:rPr>
          <w:t>、投标报价</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_Toc447290558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8</w:t>
        </w:r>
        <w:r w:rsidRPr="00F54AE1">
          <w:rPr>
            <w:rFonts w:ascii="Times New Roman" w:hAnsi="Times New Roman" w:cs="Times New Roman"/>
            <w:noProof/>
            <w:webHidden/>
          </w:rPr>
          <w:fldChar w:fldCharType="end"/>
        </w:r>
      </w:hyperlink>
    </w:p>
    <w:p w:rsidR="00F54AE1" w:rsidRPr="00F54AE1" w:rsidRDefault="00AA1649" w:rsidP="00F54AE1">
      <w:pPr>
        <w:pStyle w:val="30"/>
        <w:tabs>
          <w:tab w:val="right" w:leader="dot" w:pos="8296"/>
        </w:tabs>
        <w:spacing w:line="300" w:lineRule="auto"/>
        <w:rPr>
          <w:rFonts w:ascii="Times New Roman" w:hAnsi="Times New Roman" w:cs="Times New Roman"/>
          <w:noProof/>
        </w:rPr>
      </w:pPr>
      <w:hyperlink w:anchor="_Toc447290559" w:history="1">
        <w:r w:rsidR="00F54AE1" w:rsidRPr="00F54AE1">
          <w:rPr>
            <w:rStyle w:val="a6"/>
            <w:rFonts w:ascii="Times New Roman" w:hAnsi="Times New Roman" w:cs="Times New Roman"/>
            <w:noProof/>
          </w:rPr>
          <w:t>3</w:t>
        </w:r>
        <w:r w:rsidR="00F54AE1" w:rsidRPr="00F54AE1">
          <w:rPr>
            <w:rStyle w:val="a6"/>
            <w:rFonts w:ascii="Times New Roman" w:hAnsi="Times New Roman" w:cs="Times New Roman"/>
            <w:noProof/>
          </w:rPr>
          <w:t>、验收标准</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_Toc447290559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9</w:t>
        </w:r>
        <w:r w:rsidRPr="00F54AE1">
          <w:rPr>
            <w:rFonts w:ascii="Times New Roman" w:hAnsi="Times New Roman" w:cs="Times New Roman"/>
            <w:noProof/>
            <w:webHidden/>
          </w:rPr>
          <w:fldChar w:fldCharType="end"/>
        </w:r>
      </w:hyperlink>
    </w:p>
    <w:p w:rsidR="00F54AE1" w:rsidRPr="00F54AE1" w:rsidRDefault="00AA1649" w:rsidP="00F54AE1">
      <w:pPr>
        <w:pStyle w:val="30"/>
        <w:tabs>
          <w:tab w:val="right" w:leader="dot" w:pos="8296"/>
        </w:tabs>
        <w:spacing w:line="300" w:lineRule="auto"/>
        <w:rPr>
          <w:rFonts w:ascii="Times New Roman" w:hAnsi="Times New Roman" w:cs="Times New Roman"/>
          <w:noProof/>
        </w:rPr>
      </w:pPr>
      <w:hyperlink w:anchor="_Toc447290560" w:history="1">
        <w:r w:rsidR="00F54AE1" w:rsidRPr="00F54AE1">
          <w:rPr>
            <w:rStyle w:val="a6"/>
            <w:rFonts w:ascii="Times New Roman" w:hAnsi="Times New Roman" w:cs="Times New Roman"/>
            <w:noProof/>
          </w:rPr>
          <w:t>4</w:t>
        </w:r>
        <w:r w:rsidR="00F54AE1" w:rsidRPr="00F54AE1">
          <w:rPr>
            <w:rStyle w:val="a6"/>
            <w:rFonts w:ascii="Times New Roman" w:hAnsi="Times New Roman" w:cs="Times New Roman"/>
            <w:noProof/>
          </w:rPr>
          <w:t>、包装、运输要求</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_Toc447290560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9</w:t>
        </w:r>
        <w:r w:rsidRPr="00F54AE1">
          <w:rPr>
            <w:rFonts w:ascii="Times New Roman" w:hAnsi="Times New Roman" w:cs="Times New Roman"/>
            <w:noProof/>
            <w:webHidden/>
          </w:rPr>
          <w:fldChar w:fldCharType="end"/>
        </w:r>
      </w:hyperlink>
    </w:p>
    <w:p w:rsidR="00F54AE1" w:rsidRPr="00F54AE1" w:rsidRDefault="00AA1649" w:rsidP="00F54AE1">
      <w:pPr>
        <w:pStyle w:val="30"/>
        <w:tabs>
          <w:tab w:val="right" w:leader="dot" w:pos="8296"/>
        </w:tabs>
        <w:spacing w:line="300" w:lineRule="auto"/>
        <w:rPr>
          <w:rFonts w:ascii="Times New Roman" w:hAnsi="Times New Roman" w:cs="Times New Roman"/>
          <w:noProof/>
        </w:rPr>
      </w:pPr>
      <w:hyperlink w:anchor="_Toc447290561" w:history="1">
        <w:r w:rsidR="00F54AE1" w:rsidRPr="00F54AE1">
          <w:rPr>
            <w:rStyle w:val="a6"/>
            <w:rFonts w:ascii="Times New Roman" w:hAnsi="Times New Roman" w:cs="Times New Roman"/>
            <w:noProof/>
          </w:rPr>
          <w:t>5</w:t>
        </w:r>
        <w:r w:rsidR="00F54AE1" w:rsidRPr="00F54AE1">
          <w:rPr>
            <w:rStyle w:val="a6"/>
            <w:rFonts w:ascii="Times New Roman" w:hAnsi="Times New Roman" w:cs="Times New Roman"/>
            <w:noProof/>
          </w:rPr>
          <w:t>、运输方式和到达目的地</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_Toc447290561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9</w:t>
        </w:r>
        <w:r w:rsidRPr="00F54AE1">
          <w:rPr>
            <w:rFonts w:ascii="Times New Roman" w:hAnsi="Times New Roman" w:cs="Times New Roman"/>
            <w:noProof/>
            <w:webHidden/>
          </w:rPr>
          <w:fldChar w:fldCharType="end"/>
        </w:r>
      </w:hyperlink>
    </w:p>
    <w:p w:rsidR="00F54AE1" w:rsidRPr="00F54AE1" w:rsidRDefault="00AA1649" w:rsidP="00F54AE1">
      <w:pPr>
        <w:pStyle w:val="30"/>
        <w:tabs>
          <w:tab w:val="right" w:leader="dot" w:pos="8296"/>
        </w:tabs>
        <w:spacing w:line="300" w:lineRule="auto"/>
        <w:rPr>
          <w:rFonts w:ascii="Times New Roman" w:hAnsi="Times New Roman" w:cs="Times New Roman"/>
          <w:noProof/>
        </w:rPr>
      </w:pPr>
      <w:hyperlink w:anchor="_Toc447290562" w:history="1">
        <w:r w:rsidR="00F54AE1" w:rsidRPr="00F54AE1">
          <w:rPr>
            <w:rStyle w:val="a6"/>
            <w:rFonts w:ascii="Times New Roman" w:hAnsi="Times New Roman" w:cs="Times New Roman"/>
            <w:noProof/>
          </w:rPr>
          <w:t>6</w:t>
        </w:r>
        <w:r w:rsidR="00F54AE1" w:rsidRPr="00F54AE1">
          <w:rPr>
            <w:rStyle w:val="a6"/>
            <w:rFonts w:ascii="Times New Roman" w:hAnsi="Times New Roman" w:cs="Times New Roman"/>
            <w:noProof/>
          </w:rPr>
          <w:t>、收货人及交货期</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_Toc447290562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9</w:t>
        </w:r>
        <w:r w:rsidRPr="00F54AE1">
          <w:rPr>
            <w:rFonts w:ascii="Times New Roman" w:hAnsi="Times New Roman" w:cs="Times New Roman"/>
            <w:noProof/>
            <w:webHidden/>
          </w:rPr>
          <w:fldChar w:fldCharType="end"/>
        </w:r>
      </w:hyperlink>
    </w:p>
    <w:p w:rsidR="00F54AE1" w:rsidRPr="00F54AE1" w:rsidRDefault="00AA1649" w:rsidP="00F54AE1">
      <w:pPr>
        <w:pStyle w:val="30"/>
        <w:tabs>
          <w:tab w:val="right" w:leader="dot" w:pos="8296"/>
        </w:tabs>
        <w:spacing w:line="300" w:lineRule="auto"/>
        <w:rPr>
          <w:rFonts w:ascii="Times New Roman" w:hAnsi="Times New Roman" w:cs="Times New Roman"/>
          <w:noProof/>
        </w:rPr>
      </w:pPr>
      <w:hyperlink w:anchor="_Toc447290563" w:history="1">
        <w:r w:rsidR="00F54AE1" w:rsidRPr="00F54AE1">
          <w:rPr>
            <w:rStyle w:val="a6"/>
            <w:rFonts w:ascii="Times New Roman" w:hAnsi="Times New Roman" w:cs="Times New Roman"/>
            <w:noProof/>
          </w:rPr>
          <w:t>7</w:t>
        </w:r>
        <w:r w:rsidR="00F54AE1" w:rsidRPr="00F54AE1">
          <w:rPr>
            <w:rStyle w:val="a6"/>
            <w:rFonts w:ascii="Times New Roman" w:hAnsi="Times New Roman" w:cs="Times New Roman"/>
            <w:noProof/>
          </w:rPr>
          <w:t>、付款方式</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_Toc447290563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9</w:t>
        </w:r>
        <w:r w:rsidRPr="00F54AE1">
          <w:rPr>
            <w:rFonts w:ascii="Times New Roman" w:hAnsi="Times New Roman" w:cs="Times New Roman"/>
            <w:noProof/>
            <w:webHidden/>
          </w:rPr>
          <w:fldChar w:fldCharType="end"/>
        </w:r>
      </w:hyperlink>
    </w:p>
    <w:p w:rsidR="00F54AE1" w:rsidRPr="00F54AE1" w:rsidRDefault="00AA1649" w:rsidP="00F54AE1">
      <w:pPr>
        <w:pStyle w:val="30"/>
        <w:tabs>
          <w:tab w:val="right" w:leader="dot" w:pos="8296"/>
        </w:tabs>
        <w:spacing w:line="300" w:lineRule="auto"/>
        <w:rPr>
          <w:rFonts w:ascii="Times New Roman" w:hAnsi="Times New Roman" w:cs="Times New Roman"/>
          <w:noProof/>
        </w:rPr>
      </w:pPr>
      <w:hyperlink w:anchor="_Toc447290564" w:history="1">
        <w:r w:rsidR="00F54AE1" w:rsidRPr="00F54AE1">
          <w:rPr>
            <w:rStyle w:val="a6"/>
            <w:rFonts w:ascii="Times New Roman" w:hAnsi="Times New Roman" w:cs="Times New Roman"/>
            <w:noProof/>
          </w:rPr>
          <w:t>8</w:t>
        </w:r>
        <w:r w:rsidR="00F54AE1" w:rsidRPr="00F54AE1">
          <w:rPr>
            <w:rStyle w:val="a6"/>
            <w:rFonts w:ascii="Times New Roman" w:hAnsi="Times New Roman" w:cs="Times New Roman"/>
            <w:noProof/>
          </w:rPr>
          <w:t>、违约责任</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_Toc447290564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10</w:t>
        </w:r>
        <w:r w:rsidRPr="00F54AE1">
          <w:rPr>
            <w:rFonts w:ascii="Times New Roman" w:hAnsi="Times New Roman" w:cs="Times New Roman"/>
            <w:noProof/>
            <w:webHidden/>
          </w:rPr>
          <w:fldChar w:fldCharType="end"/>
        </w:r>
      </w:hyperlink>
    </w:p>
    <w:p w:rsidR="00F54AE1" w:rsidRPr="00F54AE1" w:rsidRDefault="00AA1649" w:rsidP="00F54AE1">
      <w:pPr>
        <w:pStyle w:val="30"/>
        <w:tabs>
          <w:tab w:val="right" w:leader="dot" w:pos="8296"/>
        </w:tabs>
        <w:spacing w:line="300" w:lineRule="auto"/>
        <w:rPr>
          <w:rFonts w:ascii="Times New Roman" w:hAnsi="Times New Roman" w:cs="Times New Roman"/>
          <w:noProof/>
        </w:rPr>
      </w:pPr>
      <w:hyperlink w:anchor="_Toc447290565" w:history="1">
        <w:r w:rsidR="00F54AE1" w:rsidRPr="00F54AE1">
          <w:rPr>
            <w:rStyle w:val="a6"/>
            <w:rFonts w:ascii="Times New Roman" w:hAnsi="Times New Roman" w:cs="Times New Roman"/>
            <w:noProof/>
          </w:rPr>
          <w:t>9</w:t>
        </w:r>
        <w:r w:rsidR="00F54AE1" w:rsidRPr="00F54AE1">
          <w:rPr>
            <w:rStyle w:val="a6"/>
            <w:rFonts w:ascii="Times New Roman" w:hAnsi="Times New Roman" w:cs="Times New Roman"/>
            <w:noProof/>
          </w:rPr>
          <w:t>、其他</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_Toc447290565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11</w:t>
        </w:r>
        <w:r w:rsidRPr="00F54AE1">
          <w:rPr>
            <w:rFonts w:ascii="Times New Roman" w:hAnsi="Times New Roman" w:cs="Times New Roman"/>
            <w:noProof/>
            <w:webHidden/>
          </w:rPr>
          <w:fldChar w:fldCharType="end"/>
        </w:r>
      </w:hyperlink>
    </w:p>
    <w:p w:rsidR="00F54AE1" w:rsidRPr="00F54AE1" w:rsidRDefault="00AA1649" w:rsidP="00F54AE1">
      <w:pPr>
        <w:spacing w:line="300" w:lineRule="auto"/>
        <w:jc w:val="left"/>
        <w:rPr>
          <w:rFonts w:ascii="Times New Roman" w:eastAsia="仿宋_GB2312" w:hAnsi="Times New Roman" w:cs="Times New Roman"/>
          <w:b/>
          <w:sz w:val="32"/>
          <w:szCs w:val="32"/>
        </w:rPr>
      </w:pPr>
      <w:r w:rsidRPr="00F54AE1">
        <w:rPr>
          <w:rFonts w:ascii="Times New Roman" w:eastAsia="仿宋_GB2312" w:hAnsi="Times New Roman" w:cs="Times New Roman"/>
          <w:b/>
          <w:sz w:val="32"/>
          <w:szCs w:val="32"/>
        </w:rPr>
        <w:fldChar w:fldCharType="end"/>
      </w:r>
    </w:p>
    <w:p w:rsidR="00EF6C46" w:rsidRPr="00F54AE1" w:rsidRDefault="00EF6C46" w:rsidP="00F54AE1">
      <w:pPr>
        <w:pStyle w:val="1"/>
        <w:rPr>
          <w:rFonts w:ascii="Times New Roman" w:hAnsi="Times New Roman" w:cs="Times New Roman"/>
        </w:rPr>
      </w:pPr>
      <w:bookmarkStart w:id="0" w:name="_Toc447290537"/>
      <w:r w:rsidRPr="00F54AE1">
        <w:rPr>
          <w:rFonts w:ascii="Times New Roman" w:hAnsi="Times New Roman" w:cs="Times New Roman"/>
        </w:rPr>
        <w:lastRenderedPageBreak/>
        <w:t>一、招标公告</w:t>
      </w:r>
      <w:bookmarkEnd w:id="0"/>
    </w:p>
    <w:p w:rsidR="00EF6C46" w:rsidRPr="00F54AE1" w:rsidRDefault="00EF6C46" w:rsidP="00EF6C46">
      <w:pPr>
        <w:spacing w:line="360" w:lineRule="auto"/>
        <w:jc w:val="center"/>
        <w:rPr>
          <w:rFonts w:ascii="Times New Roman" w:eastAsia="黑体" w:hAnsi="Times New Roman" w:cs="Times New Roman"/>
          <w:sz w:val="30"/>
          <w:szCs w:val="30"/>
        </w:rPr>
      </w:pPr>
      <w:r w:rsidRPr="00F54AE1">
        <w:rPr>
          <w:rFonts w:ascii="Times New Roman" w:eastAsia="黑体" w:hAnsi="Times New Roman" w:cs="Times New Roman"/>
          <w:sz w:val="30"/>
          <w:szCs w:val="30"/>
        </w:rPr>
        <w:t>招标编号：</w:t>
      </w:r>
      <w:r w:rsidRPr="00F54AE1">
        <w:rPr>
          <w:rFonts w:ascii="Times New Roman" w:eastAsia="黑体" w:hAnsi="Times New Roman" w:cs="Times New Roman"/>
          <w:sz w:val="30"/>
          <w:szCs w:val="30"/>
        </w:rPr>
        <w:t>HC201</w:t>
      </w:r>
      <w:r w:rsidR="006B7D93">
        <w:rPr>
          <w:rFonts w:ascii="Times New Roman" w:eastAsia="黑体" w:hAnsi="Times New Roman" w:cs="Times New Roman" w:hint="eastAsia"/>
          <w:sz w:val="30"/>
          <w:szCs w:val="30"/>
        </w:rPr>
        <w:t>7</w:t>
      </w:r>
      <w:r w:rsidRPr="00F54AE1">
        <w:rPr>
          <w:rFonts w:ascii="Times New Roman" w:eastAsia="黑体" w:hAnsi="Times New Roman" w:cs="Times New Roman"/>
          <w:sz w:val="30"/>
          <w:szCs w:val="30"/>
        </w:rPr>
        <w:t>0</w:t>
      </w:r>
      <w:r w:rsidR="001B1D32">
        <w:rPr>
          <w:rFonts w:ascii="Times New Roman" w:eastAsia="黑体" w:hAnsi="Times New Roman" w:cs="Times New Roman" w:hint="eastAsia"/>
          <w:sz w:val="30"/>
          <w:szCs w:val="30"/>
        </w:rPr>
        <w:t>4</w:t>
      </w:r>
    </w:p>
    <w:p w:rsidR="00B864E3" w:rsidRPr="00F54AE1" w:rsidRDefault="00EF6C46" w:rsidP="00F54AE1">
      <w:pPr>
        <w:pStyle w:val="2"/>
        <w:rPr>
          <w:rFonts w:ascii="Times New Roman" w:hAnsi="Times New Roman" w:cs="Times New Roman"/>
        </w:rPr>
      </w:pPr>
      <w:bookmarkStart w:id="1" w:name="_Toc447290538"/>
      <w:r w:rsidRPr="00F54AE1">
        <w:rPr>
          <w:rFonts w:ascii="Times New Roman" w:hAnsi="Times New Roman" w:cs="Times New Roman"/>
        </w:rPr>
        <w:t>（一）招标项目</w:t>
      </w:r>
      <w:bookmarkEnd w:id="1"/>
    </w:p>
    <w:p w:rsidR="00B864E3" w:rsidRPr="00F54AE1" w:rsidRDefault="00845CFA" w:rsidP="00D9041F">
      <w:pPr>
        <w:spacing w:line="360" w:lineRule="auto"/>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生物基</w:t>
      </w:r>
      <w:r w:rsidR="001B1D32">
        <w:rPr>
          <w:rFonts w:ascii="Times New Roman" w:eastAsia="仿宋_GB2312" w:hAnsi="Times New Roman" w:cs="Times New Roman" w:hint="eastAsia"/>
          <w:sz w:val="28"/>
          <w:szCs w:val="28"/>
        </w:rPr>
        <w:t>高混车间</w:t>
      </w:r>
      <w:r w:rsidR="00354C33">
        <w:rPr>
          <w:rFonts w:ascii="Times New Roman" w:eastAsia="仿宋_GB2312" w:hAnsi="Times New Roman" w:cs="Times New Roman" w:hint="eastAsia"/>
          <w:sz w:val="28"/>
          <w:szCs w:val="28"/>
        </w:rPr>
        <w:t>、投料车间</w:t>
      </w:r>
      <w:r w:rsidR="001B1D32">
        <w:rPr>
          <w:rFonts w:ascii="Times New Roman" w:eastAsia="仿宋_GB2312" w:hAnsi="Times New Roman" w:cs="Times New Roman" w:hint="eastAsia"/>
          <w:sz w:val="28"/>
          <w:szCs w:val="28"/>
        </w:rPr>
        <w:t>除</w:t>
      </w:r>
      <w:r w:rsidR="00354C33">
        <w:rPr>
          <w:rFonts w:ascii="Times New Roman" w:eastAsia="仿宋_GB2312" w:hAnsi="Times New Roman" w:cs="Times New Roman" w:hint="eastAsia"/>
          <w:sz w:val="28"/>
          <w:szCs w:val="28"/>
        </w:rPr>
        <w:t>尘</w:t>
      </w:r>
      <w:r w:rsidR="001B1D32">
        <w:rPr>
          <w:rFonts w:ascii="Times New Roman" w:eastAsia="仿宋_GB2312" w:hAnsi="Times New Roman" w:cs="Times New Roman" w:hint="eastAsia"/>
          <w:sz w:val="28"/>
          <w:szCs w:val="28"/>
        </w:rPr>
        <w:t>系统</w:t>
      </w:r>
    </w:p>
    <w:p w:rsidR="00B864E3" w:rsidRPr="00F54AE1" w:rsidRDefault="002C6E94" w:rsidP="00F54AE1">
      <w:pPr>
        <w:pStyle w:val="2"/>
        <w:rPr>
          <w:rFonts w:ascii="Times New Roman" w:hAnsi="Times New Roman" w:cs="Times New Roman"/>
        </w:rPr>
      </w:pPr>
      <w:bookmarkStart w:id="2" w:name="_Toc447290539"/>
      <w:r w:rsidRPr="00F54AE1">
        <w:rPr>
          <w:rFonts w:ascii="Times New Roman" w:hAnsi="Times New Roman" w:cs="Times New Roman"/>
        </w:rPr>
        <w:t>（二）招标单位</w:t>
      </w:r>
      <w:r w:rsidR="00B864E3" w:rsidRPr="00F54AE1">
        <w:rPr>
          <w:rFonts w:ascii="Times New Roman" w:hAnsi="Times New Roman" w:cs="Times New Roman"/>
        </w:rPr>
        <w:t>信息</w:t>
      </w:r>
      <w:bookmarkEnd w:id="2"/>
    </w:p>
    <w:p w:rsidR="002C6E94" w:rsidRPr="0004610E" w:rsidRDefault="0004610E" w:rsidP="003812F5">
      <w:pPr>
        <w:spacing w:line="360" w:lineRule="auto"/>
        <w:ind w:firstLineChars="200" w:firstLine="560"/>
        <w:jc w:val="left"/>
        <w:rPr>
          <w:rFonts w:ascii="Times New Roman" w:eastAsia="仿宋_GB2312" w:hAnsi="Times New Roman" w:cs="Times New Roman"/>
          <w:b/>
          <w:sz w:val="28"/>
          <w:szCs w:val="28"/>
        </w:rPr>
      </w:pPr>
      <w:r w:rsidRPr="0004610E">
        <w:rPr>
          <w:rFonts w:ascii="Times New Roman" w:eastAsia="仿宋_GB2312" w:hAnsi="Times New Roman" w:cs="Times New Roman"/>
          <w:b/>
          <w:sz w:val="28"/>
          <w:szCs w:val="28"/>
        </w:rPr>
        <w:t>单位名称</w:t>
      </w:r>
      <w:r w:rsidRPr="0004610E">
        <w:rPr>
          <w:rFonts w:ascii="Times New Roman" w:eastAsia="仿宋_GB2312" w:hAnsi="Times New Roman" w:cs="Times New Roman" w:hint="eastAsia"/>
          <w:b/>
          <w:sz w:val="28"/>
          <w:szCs w:val="28"/>
        </w:rPr>
        <w:t>：</w:t>
      </w:r>
      <w:r w:rsidR="002C6E94" w:rsidRPr="0004610E">
        <w:rPr>
          <w:rFonts w:ascii="Times New Roman" w:eastAsia="仿宋_GB2312" w:hAnsi="Times New Roman" w:cs="Times New Roman"/>
          <w:sz w:val="28"/>
          <w:szCs w:val="28"/>
        </w:rPr>
        <w:t>深圳市虹彩新材料科技有限公司</w:t>
      </w:r>
    </w:p>
    <w:p w:rsidR="002C6E94" w:rsidRPr="0004610E" w:rsidRDefault="002C6E94" w:rsidP="003812F5">
      <w:pPr>
        <w:ind w:firstLineChars="200" w:firstLine="560"/>
        <w:rPr>
          <w:rFonts w:ascii="Times New Roman" w:eastAsia="仿宋_GB2312" w:hAnsi="Times New Roman" w:cs="Times New Roman"/>
          <w:sz w:val="28"/>
          <w:szCs w:val="28"/>
        </w:rPr>
      </w:pPr>
      <w:r w:rsidRPr="0004610E">
        <w:rPr>
          <w:rFonts w:ascii="Times New Roman" w:eastAsia="仿宋_GB2312" w:hAnsi="Times New Roman" w:cs="Times New Roman"/>
          <w:b/>
          <w:sz w:val="28"/>
          <w:szCs w:val="28"/>
        </w:rPr>
        <w:t>单位地址：</w:t>
      </w:r>
      <w:r w:rsidR="0004610E" w:rsidRPr="0004610E">
        <w:rPr>
          <w:rFonts w:ascii="Times New Roman" w:eastAsia="仿宋_GB2312" w:hAnsi="Times New Roman" w:cs="Times New Roman"/>
          <w:sz w:val="28"/>
          <w:szCs w:val="28"/>
        </w:rPr>
        <w:t>深圳市光明新区根玉路与南明路交汇处宏发高新产业园</w:t>
      </w:r>
      <w:r w:rsidR="0004610E" w:rsidRPr="0004610E">
        <w:rPr>
          <w:rFonts w:ascii="Times New Roman" w:eastAsia="仿宋_GB2312" w:hAnsi="Times New Roman" w:cs="Times New Roman"/>
          <w:sz w:val="28"/>
          <w:szCs w:val="28"/>
        </w:rPr>
        <w:t>1</w:t>
      </w:r>
      <w:r w:rsidR="0004610E" w:rsidRPr="0004610E">
        <w:rPr>
          <w:rFonts w:ascii="Times New Roman" w:eastAsia="仿宋_GB2312" w:hAnsi="Times New Roman" w:cs="Times New Roman"/>
          <w:sz w:val="28"/>
          <w:szCs w:val="28"/>
        </w:rPr>
        <w:t>栋</w:t>
      </w:r>
      <w:r w:rsidR="0004610E" w:rsidRPr="0004610E">
        <w:rPr>
          <w:rFonts w:ascii="Times New Roman" w:eastAsia="仿宋_GB2312" w:hAnsi="Times New Roman" w:cs="Times New Roman"/>
          <w:sz w:val="28"/>
          <w:szCs w:val="28"/>
        </w:rPr>
        <w:t>C</w:t>
      </w:r>
      <w:r w:rsidR="0004610E" w:rsidRPr="0004610E">
        <w:rPr>
          <w:rFonts w:ascii="Times New Roman" w:eastAsia="仿宋_GB2312" w:hAnsi="Times New Roman" w:cs="Times New Roman"/>
          <w:sz w:val="28"/>
          <w:szCs w:val="28"/>
        </w:rPr>
        <w:t>座</w:t>
      </w:r>
    </w:p>
    <w:p w:rsidR="002C6E94" w:rsidRPr="00F54AE1" w:rsidRDefault="002C6E94" w:rsidP="003812F5">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单位电话：</w:t>
      </w:r>
      <w:r w:rsidRPr="00F54AE1">
        <w:rPr>
          <w:rFonts w:ascii="Times New Roman" w:eastAsia="仿宋_GB2312" w:hAnsi="Times New Roman" w:cs="Times New Roman"/>
          <w:sz w:val="28"/>
          <w:szCs w:val="28"/>
        </w:rPr>
        <w:t>0755-33185188</w:t>
      </w:r>
    </w:p>
    <w:p w:rsidR="002C6E94" w:rsidRPr="00F54AE1" w:rsidRDefault="002C6E94" w:rsidP="003812F5">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单位传真：</w:t>
      </w:r>
      <w:r w:rsidRPr="00F54AE1">
        <w:rPr>
          <w:rFonts w:ascii="Times New Roman" w:eastAsia="仿宋_GB2312" w:hAnsi="Times New Roman" w:cs="Times New Roman"/>
          <w:sz w:val="28"/>
          <w:szCs w:val="28"/>
        </w:rPr>
        <w:t>0755-33185111</w:t>
      </w:r>
    </w:p>
    <w:p w:rsidR="002C6E94" w:rsidRPr="00F54AE1" w:rsidRDefault="002C6E94" w:rsidP="00F54AE1">
      <w:pPr>
        <w:pStyle w:val="2"/>
        <w:rPr>
          <w:rFonts w:ascii="Times New Roman" w:hAnsi="Times New Roman" w:cs="Times New Roman"/>
        </w:rPr>
      </w:pPr>
      <w:bookmarkStart w:id="3" w:name="_Toc447290540"/>
      <w:r w:rsidRPr="00F54AE1">
        <w:rPr>
          <w:rFonts w:ascii="Times New Roman" w:hAnsi="Times New Roman" w:cs="Times New Roman"/>
        </w:rPr>
        <w:t>（三）招标依据</w:t>
      </w:r>
      <w:bookmarkEnd w:id="3"/>
    </w:p>
    <w:p w:rsidR="002C6E94" w:rsidRPr="00F54AE1" w:rsidRDefault="002C6E94" w:rsidP="002C6E94">
      <w:pPr>
        <w:spacing w:line="360" w:lineRule="auto"/>
        <w:jc w:val="left"/>
        <w:rPr>
          <w:rFonts w:ascii="Times New Roman" w:eastAsia="仿宋_GB2312" w:hAnsi="Times New Roman" w:cs="Times New Roman"/>
          <w:sz w:val="28"/>
          <w:szCs w:val="28"/>
        </w:rPr>
      </w:pPr>
      <w:r w:rsidRPr="00F54AE1">
        <w:rPr>
          <w:rFonts w:ascii="Times New Roman" w:eastAsia="仿宋_GB2312" w:hAnsi="Times New Roman" w:cs="Times New Roman"/>
          <w:b/>
          <w:sz w:val="32"/>
          <w:szCs w:val="32"/>
        </w:rPr>
        <w:t xml:space="preserve">   </w:t>
      </w:r>
      <w:r w:rsidRPr="00F54AE1">
        <w:rPr>
          <w:rFonts w:ascii="Times New Roman" w:eastAsia="仿宋_GB2312" w:hAnsi="Times New Roman" w:cs="Times New Roman"/>
          <w:b/>
          <w:sz w:val="28"/>
          <w:szCs w:val="28"/>
        </w:rPr>
        <w:t xml:space="preserve"> </w:t>
      </w:r>
      <w:r w:rsidRPr="00F54AE1">
        <w:rPr>
          <w:rFonts w:ascii="Times New Roman" w:eastAsia="仿宋_GB2312" w:hAnsi="Times New Roman" w:cs="Times New Roman"/>
          <w:sz w:val="28"/>
          <w:szCs w:val="28"/>
        </w:rPr>
        <w:t>深圳市关于《深圳市生物基材料制品城市应用示范项目》政府资金补助使用计划要求。</w:t>
      </w:r>
    </w:p>
    <w:p w:rsidR="00B864E3" w:rsidRPr="00F54AE1" w:rsidRDefault="002C6E94" w:rsidP="00F54AE1">
      <w:pPr>
        <w:pStyle w:val="2"/>
        <w:rPr>
          <w:rFonts w:ascii="Times New Roman" w:hAnsi="Times New Roman" w:cs="Times New Roman"/>
        </w:rPr>
      </w:pPr>
      <w:bookmarkStart w:id="4" w:name="_Toc447290541"/>
      <w:r w:rsidRPr="00F54AE1">
        <w:rPr>
          <w:rFonts w:ascii="Times New Roman" w:hAnsi="Times New Roman" w:cs="Times New Roman"/>
        </w:rPr>
        <w:t>（四）资金来源</w:t>
      </w:r>
      <w:bookmarkEnd w:id="4"/>
    </w:p>
    <w:p w:rsidR="002C6E94" w:rsidRPr="00F54AE1" w:rsidRDefault="00DB3985"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深圳市政府配套补助资金</w:t>
      </w:r>
    </w:p>
    <w:p w:rsidR="00DB3985" w:rsidRPr="00F54AE1" w:rsidRDefault="00111E44" w:rsidP="00F54AE1">
      <w:pPr>
        <w:pStyle w:val="2"/>
        <w:rPr>
          <w:rFonts w:ascii="Times New Roman" w:hAnsi="Times New Roman" w:cs="Times New Roman"/>
        </w:rPr>
      </w:pPr>
      <w:bookmarkStart w:id="5" w:name="_Toc447290542"/>
      <w:r>
        <w:rPr>
          <w:rFonts w:ascii="Times New Roman" w:hAnsi="Times New Roman" w:cs="Times New Roman"/>
        </w:rPr>
        <w:t>（五）</w:t>
      </w:r>
      <w:r>
        <w:rPr>
          <w:rFonts w:ascii="Times New Roman" w:hAnsi="Times New Roman" w:cs="Times New Roman" w:hint="eastAsia"/>
        </w:rPr>
        <w:t>项目</w:t>
      </w:r>
      <w:r w:rsidR="00DB3985" w:rsidRPr="00F54AE1">
        <w:rPr>
          <w:rFonts w:ascii="Times New Roman" w:hAnsi="Times New Roman" w:cs="Times New Roman"/>
        </w:rPr>
        <w:t>概况</w:t>
      </w:r>
      <w:bookmarkEnd w:id="5"/>
    </w:p>
    <w:p w:rsidR="00DB3985" w:rsidRPr="00F54AE1" w:rsidRDefault="00B864E3" w:rsidP="002C6E94">
      <w:pPr>
        <w:spacing w:line="360" w:lineRule="auto"/>
        <w:jc w:val="left"/>
        <w:rPr>
          <w:rFonts w:ascii="Times New Roman" w:eastAsia="仿宋_GB2312" w:hAnsi="Times New Roman" w:cs="Times New Roman"/>
          <w:sz w:val="28"/>
          <w:szCs w:val="28"/>
        </w:rPr>
      </w:pPr>
      <w:r w:rsidRPr="00F54AE1">
        <w:rPr>
          <w:rFonts w:ascii="Times New Roman" w:eastAsia="仿宋_GB2312" w:hAnsi="Times New Roman" w:cs="Times New Roman"/>
          <w:b/>
          <w:sz w:val="32"/>
          <w:szCs w:val="32"/>
        </w:rPr>
        <w:t xml:space="preserve">   </w:t>
      </w:r>
      <w:r w:rsidR="00DB3985" w:rsidRPr="00F54AE1">
        <w:rPr>
          <w:rFonts w:ascii="Times New Roman" w:eastAsia="仿宋_GB2312" w:hAnsi="Times New Roman" w:cs="Times New Roman"/>
          <w:sz w:val="28"/>
          <w:szCs w:val="28"/>
        </w:rPr>
        <w:t>《深圳市生物基材料制品城市应用示范项目》需在一次性餐饮具、</w:t>
      </w:r>
      <w:r w:rsidR="005E1727">
        <w:rPr>
          <w:rFonts w:ascii="Times New Roman" w:eastAsia="仿宋_GB2312" w:hAnsi="Times New Roman" w:cs="Times New Roman"/>
          <w:sz w:val="28"/>
          <w:szCs w:val="28"/>
        </w:rPr>
        <w:t>酒店用牙刷、梳子、绿植用育苗钵等领域替代传统化石基材料制品，需</w:t>
      </w:r>
      <w:r w:rsidR="00111E44">
        <w:rPr>
          <w:rFonts w:ascii="Times New Roman" w:eastAsia="仿宋_GB2312" w:hAnsi="Times New Roman" w:cs="Times New Roman" w:hint="eastAsia"/>
          <w:sz w:val="28"/>
          <w:szCs w:val="28"/>
        </w:rPr>
        <w:t>在</w:t>
      </w:r>
      <w:r w:rsidR="001B1D32">
        <w:rPr>
          <w:rFonts w:ascii="Times New Roman" w:eastAsia="仿宋_GB2312" w:hAnsi="Times New Roman" w:cs="Times New Roman" w:hint="eastAsia"/>
          <w:sz w:val="28"/>
          <w:szCs w:val="28"/>
        </w:rPr>
        <w:t>生物基高混车间</w:t>
      </w:r>
      <w:r w:rsidR="003C29F1">
        <w:rPr>
          <w:rFonts w:ascii="Times New Roman" w:eastAsia="仿宋_GB2312" w:hAnsi="Times New Roman" w:cs="Times New Roman" w:hint="eastAsia"/>
          <w:sz w:val="28"/>
          <w:szCs w:val="28"/>
        </w:rPr>
        <w:t>、投料车间</w:t>
      </w:r>
      <w:r w:rsidR="001B1D32">
        <w:rPr>
          <w:rFonts w:ascii="Times New Roman" w:eastAsia="仿宋_GB2312" w:hAnsi="Times New Roman" w:cs="Times New Roman" w:hint="eastAsia"/>
          <w:sz w:val="28"/>
          <w:szCs w:val="28"/>
        </w:rPr>
        <w:t>增加除尘</w:t>
      </w:r>
      <w:r w:rsidR="003C29F1">
        <w:rPr>
          <w:rFonts w:ascii="Times New Roman" w:eastAsia="仿宋_GB2312" w:hAnsi="Times New Roman" w:cs="Times New Roman" w:hint="eastAsia"/>
          <w:sz w:val="28"/>
          <w:szCs w:val="28"/>
        </w:rPr>
        <w:t>系统</w:t>
      </w:r>
      <w:r w:rsidR="00DB3985" w:rsidRPr="00F54AE1">
        <w:rPr>
          <w:rFonts w:ascii="Times New Roman" w:eastAsia="仿宋_GB2312" w:hAnsi="Times New Roman" w:cs="Times New Roman"/>
          <w:sz w:val="28"/>
          <w:szCs w:val="28"/>
        </w:rPr>
        <w:t>。</w:t>
      </w:r>
    </w:p>
    <w:p w:rsidR="00DB3985" w:rsidRPr="00F54AE1" w:rsidRDefault="00DB3985" w:rsidP="00F54AE1">
      <w:pPr>
        <w:pStyle w:val="2"/>
        <w:rPr>
          <w:rFonts w:ascii="Times New Roman" w:hAnsi="Times New Roman" w:cs="Times New Roman"/>
        </w:rPr>
      </w:pPr>
      <w:bookmarkStart w:id="6" w:name="_Toc447290543"/>
      <w:r w:rsidRPr="00F54AE1">
        <w:rPr>
          <w:rFonts w:ascii="Times New Roman" w:hAnsi="Times New Roman" w:cs="Times New Roman"/>
        </w:rPr>
        <w:lastRenderedPageBreak/>
        <w:t>（六）招标方式</w:t>
      </w:r>
      <w:bookmarkEnd w:id="6"/>
    </w:p>
    <w:p w:rsidR="00503722" w:rsidRPr="00F54AE1" w:rsidRDefault="00DB3985" w:rsidP="00503722">
      <w:pPr>
        <w:pStyle w:val="a5"/>
        <w:spacing w:line="360" w:lineRule="auto"/>
        <w:ind w:firstLineChars="200" w:firstLine="56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采取公开招标的方式择优确定</w:t>
      </w:r>
      <w:r w:rsidR="00FA7FD2">
        <w:rPr>
          <w:rFonts w:ascii="Times New Roman" w:eastAsia="仿宋_GB2312" w:hAnsi="Times New Roman" w:cs="Times New Roman" w:hint="eastAsia"/>
          <w:sz w:val="28"/>
          <w:szCs w:val="28"/>
        </w:rPr>
        <w:t>机械手</w:t>
      </w:r>
      <w:r w:rsidRPr="00F54AE1">
        <w:rPr>
          <w:rFonts w:ascii="Times New Roman" w:eastAsia="仿宋_GB2312" w:hAnsi="Times New Roman" w:cs="Times New Roman"/>
          <w:sz w:val="28"/>
          <w:szCs w:val="28"/>
        </w:rPr>
        <w:t>制备单位，招标书</w:t>
      </w:r>
      <w:bookmarkStart w:id="7" w:name="_Toc447290544"/>
      <w:r w:rsidR="00503722" w:rsidRPr="00F54AE1">
        <w:rPr>
          <w:rFonts w:ascii="Times New Roman" w:eastAsia="仿宋_GB2312" w:hAnsi="Times New Roman" w:cs="Times New Roman"/>
          <w:sz w:val="28"/>
          <w:szCs w:val="28"/>
        </w:rPr>
        <w:t>在</w:t>
      </w:r>
      <w:r w:rsidR="00503722">
        <w:rPr>
          <w:rFonts w:ascii="Times New Roman" w:eastAsia="仿宋_GB2312" w:hAnsi="Times New Roman" w:cs="Times New Roman" w:hint="eastAsia"/>
          <w:sz w:val="28"/>
          <w:szCs w:val="28"/>
        </w:rPr>
        <w:t>深圳市虹彩新材料科技有限公司网站</w:t>
      </w:r>
      <w:r w:rsidR="00503722" w:rsidRPr="00F54AE1">
        <w:rPr>
          <w:rFonts w:ascii="Times New Roman" w:eastAsia="仿宋_GB2312" w:hAnsi="Times New Roman" w:cs="Times New Roman"/>
          <w:sz w:val="28"/>
          <w:szCs w:val="28"/>
        </w:rPr>
        <w:t>（网址：</w:t>
      </w:r>
      <w:r w:rsidR="00503722" w:rsidRPr="00C151CF">
        <w:rPr>
          <w:rFonts w:ascii="Times New Roman" w:eastAsia="仿宋_GB2312" w:hAnsi="Times New Roman" w:cs="Times New Roman"/>
          <w:sz w:val="28"/>
          <w:szCs w:val="28"/>
        </w:rPr>
        <w:t>http://www.biohongcai.com/</w:t>
      </w:r>
      <w:r w:rsidR="00503722" w:rsidRPr="00F54AE1">
        <w:rPr>
          <w:rFonts w:ascii="Times New Roman" w:eastAsia="仿宋_GB2312" w:hAnsi="Times New Roman" w:cs="Times New Roman"/>
          <w:sz w:val="28"/>
          <w:szCs w:val="28"/>
        </w:rPr>
        <w:t>）公开。</w:t>
      </w:r>
    </w:p>
    <w:p w:rsidR="00DB3985" w:rsidRPr="00F54AE1" w:rsidRDefault="00DB3985" w:rsidP="00503722">
      <w:pPr>
        <w:pStyle w:val="a5"/>
        <w:spacing w:line="360" w:lineRule="auto"/>
        <w:ind w:firstLineChars="200" w:firstLine="420"/>
        <w:rPr>
          <w:rFonts w:ascii="Times New Roman" w:hAnsi="Times New Roman" w:cs="Times New Roman"/>
        </w:rPr>
      </w:pPr>
      <w:r w:rsidRPr="00F54AE1">
        <w:rPr>
          <w:rFonts w:ascii="Times New Roman" w:hAnsi="Times New Roman" w:cs="Times New Roman"/>
        </w:rPr>
        <w:t>（七）招标时间安排</w:t>
      </w:r>
      <w:bookmarkEnd w:id="7"/>
    </w:p>
    <w:p w:rsidR="00A71A32" w:rsidRPr="00F54AE1" w:rsidRDefault="00A71A32" w:rsidP="00A71A32">
      <w:pPr>
        <w:spacing w:line="360" w:lineRule="auto"/>
        <w:ind w:firstLineChars="200" w:firstLine="640"/>
        <w:jc w:val="left"/>
        <w:rPr>
          <w:rFonts w:ascii="Times New Roman" w:eastAsia="仿宋_GB2312" w:hAnsi="Times New Roman" w:cs="Times New Roman"/>
          <w:sz w:val="28"/>
          <w:szCs w:val="28"/>
        </w:rPr>
      </w:pPr>
      <w:r w:rsidRPr="00F54AE1">
        <w:rPr>
          <w:rFonts w:ascii="Times New Roman" w:eastAsia="仿宋_GB2312" w:hAnsi="Times New Roman" w:cs="Times New Roman"/>
          <w:sz w:val="32"/>
          <w:szCs w:val="32"/>
        </w:rPr>
        <w:t>1</w:t>
      </w:r>
      <w:r w:rsidR="00177EEA" w:rsidRPr="00F54AE1">
        <w:rPr>
          <w:rFonts w:ascii="Times New Roman" w:eastAsia="仿宋_GB2312" w:hAnsi="Times New Roman" w:cs="Times New Roman"/>
          <w:sz w:val="32"/>
          <w:szCs w:val="32"/>
        </w:rPr>
        <w:t>、</w:t>
      </w:r>
      <w:r w:rsidR="00CD14AC" w:rsidRPr="00F54AE1">
        <w:rPr>
          <w:rFonts w:ascii="Times New Roman" w:eastAsia="仿宋_GB2312" w:hAnsi="Times New Roman" w:cs="Times New Roman"/>
          <w:sz w:val="28"/>
          <w:szCs w:val="28"/>
        </w:rPr>
        <w:t>《招标文件》在中国采购招标网投放时间为</w:t>
      </w:r>
      <w:r w:rsidR="00CD14AC" w:rsidRPr="00F54AE1">
        <w:rPr>
          <w:rFonts w:ascii="Times New Roman" w:eastAsia="仿宋_GB2312" w:hAnsi="Times New Roman" w:cs="Times New Roman"/>
          <w:sz w:val="28"/>
          <w:szCs w:val="28"/>
        </w:rPr>
        <w:t>201</w:t>
      </w:r>
      <w:r w:rsidR="00FA7FD2">
        <w:rPr>
          <w:rFonts w:ascii="Times New Roman" w:eastAsia="仿宋_GB2312" w:hAnsi="Times New Roman" w:cs="Times New Roman" w:hint="eastAsia"/>
          <w:sz w:val="28"/>
          <w:szCs w:val="28"/>
        </w:rPr>
        <w:t>7</w:t>
      </w:r>
      <w:r w:rsidR="00CD14AC" w:rsidRPr="00F54AE1">
        <w:rPr>
          <w:rFonts w:ascii="Times New Roman" w:eastAsia="仿宋_GB2312" w:hAnsi="Times New Roman" w:cs="Times New Roman"/>
          <w:sz w:val="28"/>
          <w:szCs w:val="28"/>
        </w:rPr>
        <w:t>年</w:t>
      </w:r>
      <w:r w:rsidR="00503722">
        <w:rPr>
          <w:rFonts w:ascii="Times New Roman" w:eastAsia="仿宋_GB2312" w:hAnsi="Times New Roman" w:cs="Times New Roman" w:hint="eastAsia"/>
          <w:sz w:val="28"/>
          <w:szCs w:val="28"/>
        </w:rPr>
        <w:t>4</w:t>
      </w:r>
      <w:r w:rsidR="00CD14AC" w:rsidRPr="00F54AE1">
        <w:rPr>
          <w:rFonts w:ascii="Times New Roman" w:eastAsia="仿宋_GB2312" w:hAnsi="Times New Roman" w:cs="Times New Roman"/>
          <w:sz w:val="28"/>
          <w:szCs w:val="28"/>
        </w:rPr>
        <w:t>月</w:t>
      </w:r>
      <w:r w:rsidR="00503722">
        <w:rPr>
          <w:rFonts w:ascii="Times New Roman" w:eastAsia="仿宋_GB2312" w:hAnsi="Times New Roman" w:cs="Times New Roman" w:hint="eastAsia"/>
          <w:sz w:val="28"/>
          <w:szCs w:val="28"/>
        </w:rPr>
        <w:t>7</w:t>
      </w:r>
      <w:r w:rsidR="00CD14AC" w:rsidRPr="00F54AE1">
        <w:rPr>
          <w:rFonts w:ascii="Times New Roman" w:eastAsia="仿宋_GB2312" w:hAnsi="Times New Roman" w:cs="Times New Roman"/>
          <w:sz w:val="28"/>
          <w:szCs w:val="28"/>
        </w:rPr>
        <w:t>日</w:t>
      </w:r>
      <w:r w:rsidR="00CD14AC" w:rsidRPr="00F54AE1">
        <w:rPr>
          <w:rFonts w:ascii="Times New Roman" w:eastAsia="仿宋_GB2312" w:hAnsi="Times New Roman" w:cs="Times New Roman"/>
          <w:sz w:val="28"/>
          <w:szCs w:val="28"/>
        </w:rPr>
        <w:t>-201</w:t>
      </w:r>
      <w:r w:rsidR="00FA7FD2">
        <w:rPr>
          <w:rFonts w:ascii="Times New Roman" w:eastAsia="仿宋_GB2312" w:hAnsi="Times New Roman" w:cs="Times New Roman" w:hint="eastAsia"/>
          <w:sz w:val="28"/>
          <w:szCs w:val="28"/>
        </w:rPr>
        <w:t>7</w:t>
      </w:r>
      <w:r w:rsidR="00CD14AC" w:rsidRPr="00F54AE1">
        <w:rPr>
          <w:rFonts w:ascii="Times New Roman" w:eastAsia="仿宋_GB2312" w:hAnsi="Times New Roman" w:cs="Times New Roman"/>
          <w:sz w:val="28"/>
          <w:szCs w:val="28"/>
        </w:rPr>
        <w:t>年</w:t>
      </w:r>
      <w:r w:rsidR="00FA7FD2">
        <w:rPr>
          <w:rFonts w:ascii="Times New Roman" w:eastAsia="仿宋_GB2312" w:hAnsi="Times New Roman" w:cs="Times New Roman" w:hint="eastAsia"/>
          <w:sz w:val="28"/>
          <w:szCs w:val="28"/>
        </w:rPr>
        <w:t>4</w:t>
      </w:r>
      <w:r w:rsidR="00CD14AC" w:rsidRPr="00F54AE1">
        <w:rPr>
          <w:rFonts w:ascii="Times New Roman" w:eastAsia="仿宋_GB2312" w:hAnsi="Times New Roman" w:cs="Times New Roman"/>
          <w:sz w:val="28"/>
          <w:szCs w:val="28"/>
        </w:rPr>
        <w:t>月</w:t>
      </w:r>
      <w:r w:rsidR="00503722">
        <w:rPr>
          <w:rFonts w:ascii="Times New Roman" w:eastAsia="仿宋_GB2312" w:hAnsi="Times New Roman" w:cs="Times New Roman" w:hint="eastAsia"/>
          <w:sz w:val="28"/>
          <w:szCs w:val="28"/>
        </w:rPr>
        <w:t>14</w:t>
      </w:r>
      <w:r w:rsidR="00CD14AC" w:rsidRPr="00F54AE1">
        <w:rPr>
          <w:rFonts w:ascii="Times New Roman" w:eastAsia="仿宋_GB2312" w:hAnsi="Times New Roman" w:cs="Times New Roman"/>
          <w:sz w:val="28"/>
          <w:szCs w:val="28"/>
        </w:rPr>
        <w:t>日。</w:t>
      </w:r>
    </w:p>
    <w:p w:rsidR="00CD14AC" w:rsidRPr="00F54AE1" w:rsidRDefault="00A71A32"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w:t>
      </w:r>
      <w:r w:rsidR="00177EEA" w:rsidRPr="00F54AE1">
        <w:rPr>
          <w:rFonts w:ascii="Times New Roman" w:eastAsia="仿宋_GB2312" w:hAnsi="Times New Roman" w:cs="Times New Roman"/>
          <w:sz w:val="28"/>
          <w:szCs w:val="28"/>
        </w:rPr>
        <w:t>、</w:t>
      </w:r>
      <w:r w:rsidR="00CD14AC" w:rsidRPr="00F54AE1">
        <w:rPr>
          <w:rFonts w:ascii="Times New Roman" w:eastAsia="仿宋_GB2312" w:hAnsi="Times New Roman" w:cs="Times New Roman"/>
          <w:sz w:val="28"/>
          <w:szCs w:val="28"/>
        </w:rPr>
        <w:t>《投标文件》递交：</w:t>
      </w:r>
      <w:r w:rsidR="00CD14AC" w:rsidRPr="00F54AE1">
        <w:rPr>
          <w:rFonts w:ascii="Times New Roman" w:eastAsia="仿宋_GB2312" w:hAnsi="Times New Roman" w:cs="Times New Roman"/>
          <w:sz w:val="28"/>
          <w:szCs w:val="28"/>
        </w:rPr>
        <w:t>201</w:t>
      </w:r>
      <w:r w:rsidR="00FA7FD2">
        <w:rPr>
          <w:rFonts w:ascii="Times New Roman" w:eastAsia="仿宋_GB2312" w:hAnsi="Times New Roman" w:cs="Times New Roman" w:hint="eastAsia"/>
          <w:sz w:val="28"/>
          <w:szCs w:val="28"/>
        </w:rPr>
        <w:t>7</w:t>
      </w:r>
      <w:r w:rsidR="00CD14AC" w:rsidRPr="00F54AE1">
        <w:rPr>
          <w:rFonts w:ascii="Times New Roman" w:eastAsia="仿宋_GB2312" w:hAnsi="Times New Roman" w:cs="Times New Roman"/>
          <w:sz w:val="28"/>
          <w:szCs w:val="28"/>
        </w:rPr>
        <w:t>年</w:t>
      </w:r>
      <w:r w:rsidR="00FA7FD2">
        <w:rPr>
          <w:rFonts w:ascii="Times New Roman" w:eastAsia="仿宋_GB2312" w:hAnsi="Times New Roman" w:cs="Times New Roman" w:hint="eastAsia"/>
          <w:sz w:val="28"/>
          <w:szCs w:val="28"/>
        </w:rPr>
        <w:t>4</w:t>
      </w:r>
      <w:r w:rsidR="00CD14AC" w:rsidRPr="00F54AE1">
        <w:rPr>
          <w:rFonts w:ascii="Times New Roman" w:eastAsia="仿宋_GB2312" w:hAnsi="Times New Roman" w:cs="Times New Roman"/>
          <w:sz w:val="28"/>
          <w:szCs w:val="28"/>
        </w:rPr>
        <w:t>月</w:t>
      </w:r>
      <w:r w:rsidR="00503722">
        <w:rPr>
          <w:rFonts w:ascii="Times New Roman" w:eastAsia="仿宋_GB2312" w:hAnsi="Times New Roman" w:cs="Times New Roman" w:hint="eastAsia"/>
          <w:sz w:val="28"/>
          <w:szCs w:val="28"/>
        </w:rPr>
        <w:t>14</w:t>
      </w:r>
      <w:r w:rsidR="00CD14AC" w:rsidRPr="00F54AE1">
        <w:rPr>
          <w:rFonts w:ascii="Times New Roman" w:eastAsia="仿宋_GB2312" w:hAnsi="Times New Roman" w:cs="Times New Roman"/>
          <w:sz w:val="28"/>
          <w:szCs w:val="28"/>
        </w:rPr>
        <w:t>日</w:t>
      </w:r>
      <w:r w:rsidR="00CD14AC" w:rsidRPr="00F54AE1">
        <w:rPr>
          <w:rFonts w:ascii="Times New Roman" w:eastAsia="仿宋_GB2312" w:hAnsi="Times New Roman" w:cs="Times New Roman"/>
          <w:sz w:val="28"/>
          <w:szCs w:val="28"/>
        </w:rPr>
        <w:t>9</w:t>
      </w:r>
      <w:r w:rsidR="00CD14AC" w:rsidRPr="00F54AE1">
        <w:rPr>
          <w:rFonts w:ascii="Times New Roman" w:eastAsia="仿宋_GB2312" w:hAnsi="Times New Roman" w:cs="Times New Roman"/>
          <w:sz w:val="28"/>
          <w:szCs w:val="28"/>
        </w:rPr>
        <w:t>点</w:t>
      </w:r>
      <w:r w:rsidR="00CD14AC" w:rsidRPr="00F54AE1">
        <w:rPr>
          <w:rFonts w:ascii="Times New Roman" w:eastAsia="仿宋_GB2312" w:hAnsi="Times New Roman" w:cs="Times New Roman"/>
          <w:sz w:val="28"/>
          <w:szCs w:val="28"/>
        </w:rPr>
        <w:t>30</w:t>
      </w:r>
      <w:r w:rsidR="00CD14AC" w:rsidRPr="00F54AE1">
        <w:rPr>
          <w:rFonts w:ascii="Times New Roman" w:eastAsia="仿宋_GB2312" w:hAnsi="Times New Roman" w:cs="Times New Roman"/>
          <w:sz w:val="28"/>
          <w:szCs w:val="28"/>
        </w:rPr>
        <w:t>分</w:t>
      </w:r>
      <w:r w:rsidR="00CD14AC" w:rsidRPr="00F54AE1">
        <w:rPr>
          <w:rFonts w:ascii="Times New Roman" w:eastAsia="仿宋_GB2312" w:hAnsi="Times New Roman" w:cs="Times New Roman"/>
          <w:sz w:val="28"/>
          <w:szCs w:val="28"/>
        </w:rPr>
        <w:t>-10</w:t>
      </w:r>
      <w:r w:rsidR="00CD14AC" w:rsidRPr="00F54AE1">
        <w:rPr>
          <w:rFonts w:ascii="Times New Roman" w:eastAsia="仿宋_GB2312" w:hAnsi="Times New Roman" w:cs="Times New Roman"/>
          <w:sz w:val="28"/>
          <w:szCs w:val="28"/>
        </w:rPr>
        <w:t>点</w:t>
      </w:r>
      <w:r w:rsidR="00CD14AC" w:rsidRPr="00F54AE1">
        <w:rPr>
          <w:rFonts w:ascii="Times New Roman" w:eastAsia="仿宋_GB2312" w:hAnsi="Times New Roman" w:cs="Times New Roman"/>
          <w:sz w:val="28"/>
          <w:szCs w:val="28"/>
        </w:rPr>
        <w:t>30</w:t>
      </w:r>
      <w:r w:rsidR="00CD14AC" w:rsidRPr="00F54AE1">
        <w:rPr>
          <w:rFonts w:ascii="Times New Roman" w:eastAsia="仿宋_GB2312" w:hAnsi="Times New Roman" w:cs="Times New Roman"/>
          <w:sz w:val="28"/>
          <w:szCs w:val="28"/>
        </w:rPr>
        <w:t>分，需携带营业执照及资质证书。</w:t>
      </w:r>
    </w:p>
    <w:p w:rsidR="00CD14AC" w:rsidRPr="00F54AE1" w:rsidRDefault="00A71A32"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3</w:t>
      </w:r>
      <w:r w:rsidR="00177EEA" w:rsidRPr="00F54AE1">
        <w:rPr>
          <w:rFonts w:ascii="Times New Roman" w:eastAsia="仿宋_GB2312" w:hAnsi="Times New Roman" w:cs="Times New Roman"/>
          <w:sz w:val="28"/>
          <w:szCs w:val="28"/>
        </w:rPr>
        <w:t>、</w:t>
      </w:r>
      <w:r w:rsidR="00CD14AC" w:rsidRPr="00F54AE1">
        <w:rPr>
          <w:rFonts w:ascii="Times New Roman" w:eastAsia="仿宋_GB2312" w:hAnsi="Times New Roman" w:cs="Times New Roman"/>
          <w:sz w:val="28"/>
          <w:szCs w:val="28"/>
        </w:rPr>
        <w:t>开标会时间：</w:t>
      </w:r>
      <w:r w:rsidR="00CD14AC" w:rsidRPr="00F54AE1">
        <w:rPr>
          <w:rFonts w:ascii="Times New Roman" w:eastAsia="仿宋_GB2312" w:hAnsi="Times New Roman" w:cs="Times New Roman"/>
          <w:sz w:val="28"/>
          <w:szCs w:val="28"/>
        </w:rPr>
        <w:t>10</w:t>
      </w:r>
      <w:r w:rsidR="00CD14AC" w:rsidRPr="00F54AE1">
        <w:rPr>
          <w:rFonts w:ascii="Times New Roman" w:eastAsia="仿宋_GB2312" w:hAnsi="Times New Roman" w:cs="Times New Roman"/>
          <w:sz w:val="28"/>
          <w:szCs w:val="28"/>
        </w:rPr>
        <w:t>点</w:t>
      </w:r>
      <w:r w:rsidR="00CD14AC" w:rsidRPr="00F54AE1">
        <w:rPr>
          <w:rFonts w:ascii="Times New Roman" w:eastAsia="仿宋_GB2312" w:hAnsi="Times New Roman" w:cs="Times New Roman"/>
          <w:sz w:val="28"/>
          <w:szCs w:val="28"/>
        </w:rPr>
        <w:t>30</w:t>
      </w:r>
      <w:r w:rsidR="00CD14AC" w:rsidRPr="00F54AE1">
        <w:rPr>
          <w:rFonts w:ascii="Times New Roman" w:eastAsia="仿宋_GB2312" w:hAnsi="Times New Roman" w:cs="Times New Roman"/>
          <w:sz w:val="28"/>
          <w:szCs w:val="28"/>
        </w:rPr>
        <w:t>分</w:t>
      </w:r>
      <w:r w:rsidR="00CD14AC" w:rsidRPr="00F54AE1">
        <w:rPr>
          <w:rFonts w:ascii="Times New Roman" w:eastAsia="仿宋_GB2312" w:hAnsi="Times New Roman" w:cs="Times New Roman"/>
          <w:sz w:val="28"/>
          <w:szCs w:val="28"/>
        </w:rPr>
        <w:t>-12</w:t>
      </w:r>
      <w:r w:rsidR="00CD14AC" w:rsidRPr="00F54AE1">
        <w:rPr>
          <w:rFonts w:ascii="Times New Roman" w:eastAsia="仿宋_GB2312" w:hAnsi="Times New Roman" w:cs="Times New Roman"/>
          <w:sz w:val="28"/>
          <w:szCs w:val="28"/>
        </w:rPr>
        <w:t>点。</w:t>
      </w:r>
    </w:p>
    <w:p w:rsidR="00A71A32" w:rsidRPr="00F54AE1" w:rsidRDefault="00177EEA"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4</w:t>
      </w:r>
      <w:r w:rsidRPr="00F54AE1">
        <w:rPr>
          <w:rFonts w:ascii="Times New Roman" w:eastAsia="仿宋_GB2312" w:hAnsi="Times New Roman" w:cs="Times New Roman"/>
          <w:sz w:val="28"/>
          <w:szCs w:val="28"/>
        </w:rPr>
        <w:t>、</w:t>
      </w:r>
      <w:r w:rsidR="001E6D42" w:rsidRPr="00F54AE1">
        <w:rPr>
          <w:rFonts w:ascii="Times New Roman" w:eastAsia="仿宋_GB2312" w:hAnsi="Times New Roman" w:cs="Times New Roman"/>
          <w:sz w:val="28"/>
          <w:szCs w:val="28"/>
        </w:rPr>
        <w:t>评标定标及公告</w:t>
      </w:r>
      <w:r w:rsidR="00A71A32" w:rsidRPr="00F54AE1">
        <w:rPr>
          <w:rFonts w:ascii="Times New Roman" w:eastAsia="仿宋_GB2312" w:hAnsi="Times New Roman" w:cs="Times New Roman"/>
          <w:sz w:val="28"/>
          <w:szCs w:val="28"/>
        </w:rPr>
        <w:t>预招标结果时间：</w:t>
      </w:r>
      <w:r w:rsidR="001E6D42" w:rsidRPr="00F54AE1">
        <w:rPr>
          <w:rFonts w:ascii="Times New Roman" w:eastAsia="仿宋_GB2312" w:hAnsi="Times New Roman" w:cs="Times New Roman"/>
          <w:sz w:val="28"/>
          <w:szCs w:val="28"/>
        </w:rPr>
        <w:t>201</w:t>
      </w:r>
      <w:r w:rsidR="00FA7FD2">
        <w:rPr>
          <w:rFonts w:ascii="Times New Roman" w:eastAsia="仿宋_GB2312" w:hAnsi="Times New Roman" w:cs="Times New Roman" w:hint="eastAsia"/>
          <w:sz w:val="28"/>
          <w:szCs w:val="28"/>
        </w:rPr>
        <w:t>7</w:t>
      </w:r>
      <w:r w:rsidR="001E6D42" w:rsidRPr="00F54AE1">
        <w:rPr>
          <w:rFonts w:ascii="Times New Roman" w:eastAsia="仿宋_GB2312" w:hAnsi="Times New Roman" w:cs="Times New Roman"/>
          <w:sz w:val="28"/>
          <w:szCs w:val="28"/>
        </w:rPr>
        <w:t>年</w:t>
      </w:r>
      <w:r w:rsidR="00FA7FD2">
        <w:rPr>
          <w:rFonts w:ascii="Times New Roman" w:eastAsia="仿宋_GB2312" w:hAnsi="Times New Roman" w:cs="Times New Roman" w:hint="eastAsia"/>
          <w:sz w:val="28"/>
          <w:szCs w:val="28"/>
        </w:rPr>
        <w:t>4</w:t>
      </w:r>
      <w:r w:rsidR="001E6D42" w:rsidRPr="00F54AE1">
        <w:rPr>
          <w:rFonts w:ascii="Times New Roman" w:eastAsia="仿宋_GB2312" w:hAnsi="Times New Roman" w:cs="Times New Roman"/>
          <w:sz w:val="28"/>
          <w:szCs w:val="28"/>
        </w:rPr>
        <w:t>月</w:t>
      </w:r>
      <w:r w:rsidR="00503722">
        <w:rPr>
          <w:rFonts w:ascii="Times New Roman" w:eastAsia="仿宋_GB2312" w:hAnsi="Times New Roman" w:cs="Times New Roman" w:hint="eastAsia"/>
          <w:sz w:val="28"/>
          <w:szCs w:val="28"/>
        </w:rPr>
        <w:t>14</w:t>
      </w:r>
      <w:r w:rsidR="001E6D42" w:rsidRPr="00F54AE1">
        <w:rPr>
          <w:rFonts w:ascii="Times New Roman" w:eastAsia="仿宋_GB2312" w:hAnsi="Times New Roman" w:cs="Times New Roman"/>
          <w:sz w:val="28"/>
          <w:szCs w:val="28"/>
        </w:rPr>
        <w:t>日。</w:t>
      </w: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F54AE1" w:rsidRPr="00F54AE1" w:rsidRDefault="00F54AE1"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F54AE1">
      <w:pPr>
        <w:pStyle w:val="1"/>
        <w:rPr>
          <w:rFonts w:ascii="Times New Roman" w:hAnsi="Times New Roman" w:cs="Times New Roman"/>
        </w:rPr>
      </w:pPr>
      <w:bookmarkStart w:id="8" w:name="_Toc447290545"/>
      <w:r w:rsidRPr="00F54AE1">
        <w:rPr>
          <w:rFonts w:ascii="Times New Roman" w:hAnsi="Times New Roman" w:cs="Times New Roman"/>
        </w:rPr>
        <w:lastRenderedPageBreak/>
        <w:t>二、投标人须知</w:t>
      </w:r>
      <w:bookmarkEnd w:id="8"/>
    </w:p>
    <w:p w:rsidR="001E6D42" w:rsidRPr="00F54AE1" w:rsidRDefault="001E6D42" w:rsidP="00F54AE1">
      <w:pPr>
        <w:pStyle w:val="2"/>
        <w:rPr>
          <w:rFonts w:ascii="Times New Roman" w:hAnsi="Times New Roman" w:cs="Times New Roman"/>
        </w:rPr>
      </w:pPr>
      <w:bookmarkStart w:id="9" w:name="_Toc447290546"/>
      <w:r w:rsidRPr="00F54AE1">
        <w:rPr>
          <w:rFonts w:ascii="Times New Roman" w:hAnsi="Times New Roman" w:cs="Times New Roman"/>
        </w:rPr>
        <w:t>（一）项目名称</w:t>
      </w:r>
      <w:bookmarkEnd w:id="9"/>
    </w:p>
    <w:p w:rsidR="001E6D42" w:rsidRPr="00F54AE1" w:rsidRDefault="001E6D42" w:rsidP="00CD14AC">
      <w:pPr>
        <w:spacing w:line="360" w:lineRule="auto"/>
        <w:ind w:firstLineChars="200" w:firstLine="640"/>
        <w:jc w:val="left"/>
        <w:rPr>
          <w:rFonts w:ascii="Times New Roman" w:eastAsia="仿宋_GB2312" w:hAnsi="Times New Roman" w:cs="Times New Roman"/>
          <w:sz w:val="28"/>
          <w:szCs w:val="28"/>
        </w:rPr>
      </w:pPr>
      <w:r w:rsidRPr="00F54AE1">
        <w:rPr>
          <w:rFonts w:ascii="Times New Roman" w:eastAsia="仿宋_GB2312" w:hAnsi="Times New Roman" w:cs="Times New Roman"/>
          <w:sz w:val="32"/>
          <w:szCs w:val="32"/>
        </w:rPr>
        <w:t>《</w:t>
      </w:r>
      <w:r w:rsidRPr="00F54AE1">
        <w:rPr>
          <w:rFonts w:ascii="Times New Roman" w:eastAsia="仿宋_GB2312" w:hAnsi="Times New Roman" w:cs="Times New Roman"/>
          <w:sz w:val="28"/>
          <w:szCs w:val="28"/>
        </w:rPr>
        <w:t>深圳市生物基材料制品城市应用示范项目》</w:t>
      </w:r>
      <w:r w:rsidR="001B1D32">
        <w:rPr>
          <w:rFonts w:ascii="Times New Roman" w:eastAsia="仿宋_GB2312" w:hAnsi="Times New Roman" w:cs="Times New Roman" w:hint="eastAsia"/>
          <w:sz w:val="28"/>
          <w:szCs w:val="28"/>
        </w:rPr>
        <w:t>生物基高混车间除尘</w:t>
      </w:r>
      <w:r w:rsidR="00503722">
        <w:rPr>
          <w:rFonts w:ascii="Times New Roman" w:eastAsia="仿宋_GB2312" w:hAnsi="Times New Roman" w:cs="Times New Roman" w:hint="eastAsia"/>
          <w:sz w:val="28"/>
          <w:szCs w:val="28"/>
        </w:rPr>
        <w:t>系统</w:t>
      </w:r>
      <w:r w:rsidR="00176C9C" w:rsidRPr="00F54AE1">
        <w:rPr>
          <w:rFonts w:ascii="Times New Roman" w:eastAsia="仿宋_GB2312" w:hAnsi="Times New Roman" w:cs="Times New Roman"/>
          <w:sz w:val="28"/>
          <w:szCs w:val="28"/>
        </w:rPr>
        <w:t>。</w:t>
      </w:r>
    </w:p>
    <w:p w:rsidR="00176C9C" w:rsidRPr="00F54AE1" w:rsidRDefault="00B864E3" w:rsidP="00F54AE1">
      <w:pPr>
        <w:pStyle w:val="2"/>
        <w:rPr>
          <w:rFonts w:ascii="Times New Roman" w:hAnsi="Times New Roman" w:cs="Times New Roman"/>
        </w:rPr>
      </w:pPr>
      <w:bookmarkStart w:id="10" w:name="_Toc447290547"/>
      <w:r w:rsidRPr="00F54AE1">
        <w:rPr>
          <w:rFonts w:ascii="Times New Roman" w:hAnsi="Times New Roman" w:cs="Times New Roman"/>
        </w:rPr>
        <w:t>（二）招标人</w:t>
      </w:r>
      <w:bookmarkEnd w:id="10"/>
    </w:p>
    <w:p w:rsidR="00176C9C" w:rsidRPr="00F54AE1" w:rsidRDefault="00004AA2" w:rsidP="003812F5">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名称</w:t>
      </w:r>
      <w:r w:rsidRPr="00F54AE1">
        <w:rPr>
          <w:rFonts w:ascii="Times New Roman" w:eastAsia="仿宋_GB2312" w:hAnsi="Times New Roman" w:cs="Times New Roman"/>
          <w:sz w:val="28"/>
          <w:szCs w:val="28"/>
        </w:rPr>
        <w:t>：深圳市虹彩新材料科技有限公司</w:t>
      </w:r>
    </w:p>
    <w:p w:rsidR="00176C9C" w:rsidRPr="00F54AE1" w:rsidRDefault="00004AA2" w:rsidP="003812F5">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法定代表人代理人</w:t>
      </w:r>
      <w:r w:rsidRPr="00F54AE1">
        <w:rPr>
          <w:rFonts w:ascii="Times New Roman" w:eastAsia="仿宋_GB2312" w:hAnsi="Times New Roman" w:cs="Times New Roman"/>
          <w:sz w:val="28"/>
          <w:szCs w:val="28"/>
        </w:rPr>
        <w:t>：陈晓江</w:t>
      </w:r>
    </w:p>
    <w:p w:rsidR="00176C9C" w:rsidRPr="00F54AE1" w:rsidRDefault="00004AA2" w:rsidP="003812F5">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地址</w:t>
      </w:r>
      <w:r w:rsidRPr="00F54AE1">
        <w:rPr>
          <w:rFonts w:ascii="Times New Roman" w:eastAsia="仿宋_GB2312" w:hAnsi="Times New Roman" w:cs="Times New Roman"/>
          <w:sz w:val="28"/>
          <w:szCs w:val="28"/>
        </w:rPr>
        <w:t>：深圳市光明新区根玉路与南明路交汇处宏发高新产业园</w:t>
      </w:r>
      <w:r w:rsidRPr="00F54AE1">
        <w:rPr>
          <w:rFonts w:ascii="Times New Roman" w:eastAsia="仿宋_GB2312" w:hAnsi="Times New Roman" w:cs="Times New Roman"/>
          <w:sz w:val="28"/>
          <w:szCs w:val="28"/>
        </w:rPr>
        <w:t>1</w:t>
      </w:r>
      <w:r w:rsidRPr="00F54AE1">
        <w:rPr>
          <w:rFonts w:ascii="Times New Roman" w:eastAsia="仿宋_GB2312" w:hAnsi="Times New Roman" w:cs="Times New Roman"/>
          <w:sz w:val="28"/>
          <w:szCs w:val="28"/>
        </w:rPr>
        <w:t>栋</w:t>
      </w:r>
      <w:r w:rsidRPr="00F54AE1">
        <w:rPr>
          <w:rFonts w:ascii="Times New Roman" w:eastAsia="仿宋_GB2312" w:hAnsi="Times New Roman" w:cs="Times New Roman"/>
          <w:sz w:val="28"/>
          <w:szCs w:val="28"/>
        </w:rPr>
        <w:t>C</w:t>
      </w:r>
      <w:r w:rsidRPr="00F54AE1">
        <w:rPr>
          <w:rFonts w:ascii="Times New Roman" w:eastAsia="仿宋_GB2312" w:hAnsi="Times New Roman" w:cs="Times New Roman"/>
          <w:sz w:val="28"/>
          <w:szCs w:val="28"/>
        </w:rPr>
        <w:t>座</w:t>
      </w:r>
    </w:p>
    <w:p w:rsidR="00004AA2" w:rsidRPr="00F54AE1" w:rsidRDefault="00004AA2" w:rsidP="003812F5">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联系电话：</w:t>
      </w:r>
      <w:r w:rsidRPr="00F54AE1">
        <w:rPr>
          <w:rFonts w:ascii="Times New Roman" w:eastAsia="仿宋_GB2312" w:hAnsi="Times New Roman" w:cs="Times New Roman"/>
          <w:sz w:val="28"/>
          <w:szCs w:val="28"/>
        </w:rPr>
        <w:t>0755-33185188</w:t>
      </w:r>
    </w:p>
    <w:p w:rsidR="00176C9C" w:rsidRPr="00F54AE1" w:rsidRDefault="00004AA2" w:rsidP="003812F5">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邮编</w:t>
      </w:r>
      <w:r w:rsidRPr="00F54AE1">
        <w:rPr>
          <w:rFonts w:ascii="Times New Roman" w:eastAsia="仿宋_GB2312" w:hAnsi="Times New Roman" w:cs="Times New Roman"/>
          <w:sz w:val="28"/>
          <w:szCs w:val="28"/>
        </w:rPr>
        <w:t>：</w:t>
      </w:r>
      <w:r w:rsidRPr="00F54AE1">
        <w:rPr>
          <w:rFonts w:ascii="Times New Roman" w:eastAsia="仿宋_GB2312" w:hAnsi="Times New Roman" w:cs="Times New Roman"/>
          <w:sz w:val="28"/>
          <w:szCs w:val="28"/>
        </w:rPr>
        <w:t>518107</w:t>
      </w:r>
    </w:p>
    <w:p w:rsidR="00176C9C" w:rsidRPr="00F54AE1" w:rsidRDefault="00A9452B" w:rsidP="00F54AE1">
      <w:pPr>
        <w:pStyle w:val="2"/>
        <w:rPr>
          <w:rFonts w:ascii="Times New Roman" w:hAnsi="Times New Roman" w:cs="Times New Roman"/>
        </w:rPr>
      </w:pPr>
      <w:bookmarkStart w:id="11" w:name="_Toc447290548"/>
      <w:r w:rsidRPr="00F54AE1">
        <w:rPr>
          <w:rFonts w:ascii="Times New Roman" w:hAnsi="Times New Roman" w:cs="Times New Roman"/>
        </w:rPr>
        <w:t>（三）项目概况</w:t>
      </w:r>
      <w:bookmarkEnd w:id="11"/>
    </w:p>
    <w:p w:rsidR="00A9452B" w:rsidRPr="00F54AE1" w:rsidRDefault="00A9452B" w:rsidP="00CD159B">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《深圳市生物基材料制品城市应用示范项目》</w:t>
      </w:r>
      <w:r w:rsidR="00CD159B">
        <w:rPr>
          <w:rFonts w:ascii="Times New Roman" w:eastAsia="仿宋_GB2312" w:hAnsi="Times New Roman" w:cs="Times New Roman" w:hint="eastAsia"/>
          <w:sz w:val="28"/>
          <w:szCs w:val="28"/>
        </w:rPr>
        <w:t>为</w:t>
      </w:r>
      <w:r w:rsidR="00B80ED3">
        <w:rPr>
          <w:rFonts w:ascii="Times New Roman" w:eastAsia="仿宋_GB2312" w:hAnsi="Times New Roman" w:cs="Times New Roman" w:hint="eastAsia"/>
          <w:sz w:val="28"/>
          <w:szCs w:val="28"/>
        </w:rPr>
        <w:t>改善工人生产环境，</w:t>
      </w:r>
      <w:r w:rsidR="003C29F1">
        <w:rPr>
          <w:rFonts w:ascii="Times New Roman" w:eastAsia="仿宋_GB2312" w:hAnsi="Times New Roman" w:cs="Times New Roman" w:hint="eastAsia"/>
          <w:sz w:val="28"/>
          <w:szCs w:val="28"/>
        </w:rPr>
        <w:t>保证产品质量，</w:t>
      </w:r>
      <w:r w:rsidR="00CD159B">
        <w:rPr>
          <w:rFonts w:ascii="Times New Roman" w:eastAsia="仿宋_GB2312" w:hAnsi="Times New Roman" w:cs="Times New Roman" w:hint="eastAsia"/>
          <w:sz w:val="28"/>
          <w:szCs w:val="28"/>
        </w:rPr>
        <w:t>提升生产能力，</w:t>
      </w:r>
      <w:r w:rsidR="003C29F1">
        <w:rPr>
          <w:rFonts w:ascii="Times New Roman" w:eastAsia="仿宋_GB2312" w:hAnsi="Times New Roman" w:cs="Times New Roman" w:hint="eastAsia"/>
          <w:sz w:val="28"/>
          <w:szCs w:val="28"/>
        </w:rPr>
        <w:t>消除生物基高混车间、投料车间安全隐患，</w:t>
      </w:r>
      <w:r w:rsidR="00CD159B">
        <w:rPr>
          <w:rFonts w:ascii="Times New Roman" w:eastAsia="仿宋_GB2312" w:hAnsi="Times New Roman" w:cs="Times New Roman" w:hint="eastAsia"/>
          <w:sz w:val="28"/>
          <w:szCs w:val="28"/>
        </w:rPr>
        <w:t>改善</w:t>
      </w:r>
      <w:r w:rsidR="00B80ED3">
        <w:rPr>
          <w:rFonts w:ascii="Times New Roman" w:eastAsia="仿宋_GB2312" w:hAnsi="Times New Roman" w:cs="Times New Roman" w:hint="eastAsia"/>
          <w:sz w:val="28"/>
          <w:szCs w:val="28"/>
        </w:rPr>
        <w:t>车间整体形象</w:t>
      </w:r>
      <w:r w:rsidRPr="00F54AE1">
        <w:rPr>
          <w:rFonts w:ascii="Times New Roman" w:eastAsia="仿宋_GB2312" w:hAnsi="Times New Roman" w:cs="Times New Roman"/>
          <w:sz w:val="28"/>
          <w:szCs w:val="28"/>
        </w:rPr>
        <w:t>。</w:t>
      </w:r>
      <w:r w:rsidR="001D1C09">
        <w:rPr>
          <w:rFonts w:ascii="Times New Roman" w:eastAsia="仿宋_GB2312" w:hAnsi="Times New Roman" w:cs="Times New Roman" w:hint="eastAsia"/>
          <w:sz w:val="28"/>
          <w:szCs w:val="28"/>
        </w:rPr>
        <w:t>需对</w:t>
      </w:r>
      <w:r w:rsidR="00017432">
        <w:rPr>
          <w:rFonts w:ascii="Times New Roman" w:eastAsia="仿宋_GB2312" w:hAnsi="Times New Roman" w:cs="Times New Roman" w:hint="eastAsia"/>
          <w:sz w:val="28"/>
          <w:szCs w:val="28"/>
        </w:rPr>
        <w:t>高混车间增加除尘</w:t>
      </w:r>
      <w:r w:rsidR="007F6FD0">
        <w:rPr>
          <w:rFonts w:ascii="Times New Roman" w:eastAsia="仿宋_GB2312" w:hAnsi="Times New Roman" w:cs="Times New Roman" w:hint="eastAsia"/>
          <w:sz w:val="28"/>
          <w:szCs w:val="28"/>
        </w:rPr>
        <w:t>、投料车间</w:t>
      </w:r>
      <w:r w:rsidR="00017432">
        <w:rPr>
          <w:rFonts w:ascii="Times New Roman" w:eastAsia="仿宋_GB2312" w:hAnsi="Times New Roman" w:cs="Times New Roman" w:hint="eastAsia"/>
          <w:sz w:val="28"/>
          <w:szCs w:val="28"/>
        </w:rPr>
        <w:t>系统</w:t>
      </w:r>
      <w:r w:rsidR="001D1C09">
        <w:rPr>
          <w:rFonts w:ascii="Times New Roman" w:eastAsia="仿宋_GB2312" w:hAnsi="Times New Roman" w:cs="Times New Roman" w:hint="eastAsia"/>
          <w:sz w:val="28"/>
          <w:szCs w:val="28"/>
        </w:rPr>
        <w:t>，</w:t>
      </w:r>
      <w:r w:rsidRPr="00F54AE1">
        <w:rPr>
          <w:rFonts w:ascii="Times New Roman" w:eastAsia="仿宋_GB2312" w:hAnsi="Times New Roman" w:cs="Times New Roman"/>
          <w:sz w:val="28"/>
          <w:szCs w:val="28"/>
        </w:rPr>
        <w:t>上述</w:t>
      </w:r>
      <w:r w:rsidR="00033ECE">
        <w:rPr>
          <w:rFonts w:ascii="Times New Roman" w:eastAsia="仿宋_GB2312" w:hAnsi="Times New Roman" w:cs="Times New Roman" w:hint="eastAsia"/>
          <w:sz w:val="28"/>
          <w:szCs w:val="28"/>
        </w:rPr>
        <w:t>设备</w:t>
      </w:r>
      <w:r w:rsidR="00033ECE">
        <w:rPr>
          <w:rFonts w:ascii="Times New Roman" w:eastAsia="仿宋_GB2312" w:hAnsi="Times New Roman" w:cs="Times New Roman"/>
          <w:sz w:val="28"/>
          <w:szCs w:val="28"/>
        </w:rPr>
        <w:t>的</w:t>
      </w:r>
      <w:r w:rsidR="001D1C09">
        <w:rPr>
          <w:rFonts w:ascii="Times New Roman" w:eastAsia="仿宋_GB2312" w:hAnsi="Times New Roman" w:cs="Times New Roman" w:hint="eastAsia"/>
          <w:sz w:val="28"/>
          <w:szCs w:val="28"/>
        </w:rPr>
        <w:t>配备</w:t>
      </w:r>
      <w:r w:rsidRPr="00F54AE1">
        <w:rPr>
          <w:rFonts w:ascii="Times New Roman" w:eastAsia="仿宋_GB2312" w:hAnsi="Times New Roman" w:cs="Times New Roman"/>
          <w:sz w:val="28"/>
          <w:szCs w:val="28"/>
        </w:rPr>
        <w:t>不仅限于深圳市生物基材料制品城市应用示范使用，而是面向全国乃至国际市场的应用。</w:t>
      </w:r>
    </w:p>
    <w:p w:rsidR="00A9452B" w:rsidRPr="00F54AE1" w:rsidRDefault="005D4236" w:rsidP="00F54AE1">
      <w:pPr>
        <w:pStyle w:val="2"/>
        <w:rPr>
          <w:rFonts w:ascii="Times New Roman" w:hAnsi="Times New Roman" w:cs="Times New Roman"/>
        </w:rPr>
      </w:pPr>
      <w:bookmarkStart w:id="12" w:name="_Toc447290549"/>
      <w:r w:rsidRPr="00F54AE1">
        <w:rPr>
          <w:rFonts w:ascii="Times New Roman" w:hAnsi="Times New Roman" w:cs="Times New Roman"/>
        </w:rPr>
        <w:t>（四）预招标范围</w:t>
      </w:r>
      <w:bookmarkEnd w:id="12"/>
    </w:p>
    <w:p w:rsidR="00EE2997" w:rsidRPr="00F54AE1" w:rsidRDefault="00046940" w:rsidP="00EE2997">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《深圳市生物基材料制品城市应用示范项目》</w:t>
      </w:r>
      <w:r w:rsidR="00EE2997">
        <w:rPr>
          <w:rFonts w:ascii="Times New Roman" w:eastAsia="仿宋_GB2312" w:hAnsi="Times New Roman" w:cs="Times New Roman" w:hint="eastAsia"/>
          <w:sz w:val="28"/>
          <w:szCs w:val="28"/>
        </w:rPr>
        <w:t>生物基</w:t>
      </w:r>
      <w:r w:rsidR="003C29F1">
        <w:rPr>
          <w:rFonts w:ascii="Times New Roman" w:eastAsia="仿宋_GB2312" w:hAnsi="Times New Roman" w:cs="Times New Roman" w:hint="eastAsia"/>
          <w:sz w:val="28"/>
          <w:szCs w:val="28"/>
        </w:rPr>
        <w:t>高混车间、投料车间除尘系统</w:t>
      </w:r>
      <w:r w:rsidR="00EE2997">
        <w:rPr>
          <w:rFonts w:ascii="Times New Roman" w:eastAsia="仿宋_GB2312" w:hAnsi="Times New Roman" w:cs="Times New Roman" w:hint="eastAsia"/>
          <w:sz w:val="28"/>
          <w:szCs w:val="28"/>
        </w:rPr>
        <w:t>。</w:t>
      </w:r>
    </w:p>
    <w:p w:rsidR="00217B94" w:rsidRPr="00F54AE1" w:rsidRDefault="00217B94"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lastRenderedPageBreak/>
        <w:t>。</w:t>
      </w:r>
    </w:p>
    <w:p w:rsidR="00176C9C" w:rsidRPr="00F54AE1" w:rsidRDefault="00217B94" w:rsidP="00F54AE1">
      <w:pPr>
        <w:pStyle w:val="2"/>
        <w:rPr>
          <w:rFonts w:ascii="Times New Roman" w:hAnsi="Times New Roman" w:cs="Times New Roman"/>
        </w:rPr>
      </w:pPr>
      <w:bookmarkStart w:id="13" w:name="_Toc447290550"/>
      <w:r w:rsidRPr="00F54AE1">
        <w:rPr>
          <w:rFonts w:ascii="Times New Roman" w:hAnsi="Times New Roman" w:cs="Times New Roman"/>
        </w:rPr>
        <w:t>（五）投标人资格</w:t>
      </w:r>
      <w:bookmarkEnd w:id="13"/>
    </w:p>
    <w:p w:rsidR="00217B94" w:rsidRPr="00F54AE1" w:rsidRDefault="00217B94" w:rsidP="003812F5">
      <w:pPr>
        <w:pStyle w:val="3"/>
        <w:ind w:firstLine="640"/>
        <w:rPr>
          <w:rFonts w:ascii="Times New Roman" w:hAnsi="Times New Roman" w:cs="Times New Roman"/>
        </w:rPr>
      </w:pPr>
      <w:bookmarkStart w:id="14" w:name="_Toc447290551"/>
      <w:r w:rsidRPr="00F54AE1">
        <w:rPr>
          <w:rFonts w:ascii="Times New Roman" w:hAnsi="Times New Roman" w:cs="Times New Roman"/>
        </w:rPr>
        <w:t>1</w:t>
      </w:r>
      <w:r w:rsidRPr="00F54AE1">
        <w:rPr>
          <w:rFonts w:ascii="Times New Roman" w:hAnsi="Times New Roman" w:cs="Times New Roman"/>
        </w:rPr>
        <w:t>、投标人须具备条件</w:t>
      </w:r>
      <w:bookmarkEnd w:id="14"/>
    </w:p>
    <w:p w:rsidR="00217B94" w:rsidRPr="00F54AE1" w:rsidRDefault="008B2F53"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1.1</w:t>
      </w:r>
      <w:r w:rsidRPr="00F54AE1">
        <w:rPr>
          <w:rFonts w:ascii="Times New Roman" w:eastAsia="仿宋_GB2312" w:hAnsi="Times New Roman" w:cs="Times New Roman"/>
          <w:sz w:val="28"/>
          <w:szCs w:val="28"/>
        </w:rPr>
        <w:t>投标企业营业执照、税务登记证（包括国税和地税）和组织机构代码证（加盖投标人红色公章的复印件）；</w:t>
      </w:r>
    </w:p>
    <w:p w:rsidR="00217B94" w:rsidRPr="00F54AE1" w:rsidRDefault="008B2F53"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1.2</w:t>
      </w:r>
      <w:r w:rsidRPr="00F54AE1">
        <w:rPr>
          <w:rFonts w:ascii="Times New Roman" w:eastAsia="仿宋_GB2312" w:hAnsi="Times New Roman" w:cs="Times New Roman"/>
          <w:sz w:val="28"/>
          <w:szCs w:val="28"/>
        </w:rPr>
        <w:t>法定代表人直接投标须出具身份证，非法定代表人投标，须出具法定代表人授权书及被授权人身份证（原件）；</w:t>
      </w:r>
    </w:p>
    <w:p w:rsidR="00217B94" w:rsidRPr="00F54AE1" w:rsidRDefault="008B2F53"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1.3</w:t>
      </w:r>
      <w:r w:rsidRPr="00F54AE1">
        <w:rPr>
          <w:rFonts w:ascii="Times New Roman" w:eastAsia="仿宋_GB2312" w:hAnsi="Times New Roman" w:cs="Times New Roman"/>
          <w:sz w:val="28"/>
          <w:szCs w:val="28"/>
        </w:rPr>
        <w:t>投标人具有合法</w:t>
      </w:r>
      <w:r w:rsidR="00846D8F">
        <w:rPr>
          <w:rFonts w:ascii="Times New Roman" w:eastAsia="仿宋_GB2312" w:hAnsi="Times New Roman" w:cs="Times New Roman" w:hint="eastAsia"/>
          <w:sz w:val="28"/>
          <w:szCs w:val="28"/>
        </w:rPr>
        <w:t>安全生产、环保</w:t>
      </w:r>
      <w:r w:rsidRPr="00F54AE1">
        <w:rPr>
          <w:rFonts w:ascii="Times New Roman" w:eastAsia="仿宋_GB2312" w:hAnsi="Times New Roman" w:cs="Times New Roman"/>
          <w:sz w:val="28"/>
          <w:szCs w:val="28"/>
        </w:rPr>
        <w:t>资质证书</w:t>
      </w:r>
      <w:r w:rsidR="004704A0">
        <w:rPr>
          <w:rFonts w:ascii="Times New Roman" w:eastAsia="仿宋_GB2312" w:hAnsi="Times New Roman" w:cs="Times New Roman" w:hint="eastAsia"/>
          <w:sz w:val="28"/>
          <w:szCs w:val="28"/>
        </w:rPr>
        <w:t>，有</w:t>
      </w:r>
      <w:r w:rsidR="00846D8F">
        <w:rPr>
          <w:rFonts w:ascii="Times New Roman" w:eastAsia="仿宋_GB2312" w:hAnsi="Times New Roman" w:cs="Times New Roman" w:hint="eastAsia"/>
          <w:sz w:val="28"/>
          <w:szCs w:val="28"/>
        </w:rPr>
        <w:t>除尘设备</w:t>
      </w:r>
      <w:r w:rsidR="004704A0">
        <w:rPr>
          <w:rFonts w:ascii="Times New Roman" w:eastAsia="仿宋_GB2312" w:hAnsi="Times New Roman" w:cs="Times New Roman" w:hint="eastAsia"/>
          <w:sz w:val="28"/>
          <w:szCs w:val="28"/>
        </w:rPr>
        <w:t>实际生产经验</w:t>
      </w:r>
      <w:r w:rsidR="004704A0">
        <w:rPr>
          <w:rFonts w:ascii="Times New Roman" w:eastAsia="仿宋_GB2312" w:hAnsi="Times New Roman" w:cs="Times New Roman" w:hint="eastAsia"/>
          <w:sz w:val="28"/>
          <w:szCs w:val="28"/>
        </w:rPr>
        <w:t>5</w:t>
      </w:r>
      <w:r w:rsidR="004704A0">
        <w:rPr>
          <w:rFonts w:ascii="Times New Roman" w:eastAsia="仿宋_GB2312" w:hAnsi="Times New Roman" w:cs="Times New Roman" w:hint="eastAsia"/>
          <w:sz w:val="28"/>
          <w:szCs w:val="28"/>
        </w:rPr>
        <w:t>年以上</w:t>
      </w:r>
      <w:r w:rsidRPr="00F54AE1">
        <w:rPr>
          <w:rFonts w:ascii="Times New Roman" w:eastAsia="仿宋_GB2312" w:hAnsi="Times New Roman" w:cs="Times New Roman"/>
          <w:sz w:val="28"/>
          <w:szCs w:val="28"/>
        </w:rPr>
        <w:t>。</w:t>
      </w:r>
    </w:p>
    <w:p w:rsidR="008B2F53" w:rsidRPr="00F54AE1" w:rsidRDefault="008366A2" w:rsidP="003812F5">
      <w:pPr>
        <w:pStyle w:val="3"/>
        <w:ind w:firstLine="640"/>
        <w:rPr>
          <w:rFonts w:ascii="Times New Roman" w:hAnsi="Times New Roman" w:cs="Times New Roman"/>
        </w:rPr>
      </w:pPr>
      <w:bookmarkStart w:id="15" w:name="_Toc447290552"/>
      <w:r w:rsidRPr="00F54AE1">
        <w:rPr>
          <w:rFonts w:ascii="Times New Roman" w:hAnsi="Times New Roman" w:cs="Times New Roman"/>
        </w:rPr>
        <w:t>2</w:t>
      </w:r>
      <w:r w:rsidRPr="00F54AE1">
        <w:rPr>
          <w:rFonts w:ascii="Times New Roman" w:hAnsi="Times New Roman" w:cs="Times New Roman"/>
        </w:rPr>
        <w:t>、投标人</w:t>
      </w:r>
      <w:r w:rsidR="000E69D8" w:rsidRPr="00F54AE1">
        <w:rPr>
          <w:rFonts w:ascii="Times New Roman" w:hAnsi="Times New Roman" w:cs="Times New Roman"/>
        </w:rPr>
        <w:t>提供其他材料</w:t>
      </w:r>
      <w:bookmarkEnd w:id="15"/>
    </w:p>
    <w:p w:rsidR="008B2F53" w:rsidRPr="00F54AE1" w:rsidRDefault="008366A2"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2.1</w:t>
      </w:r>
      <w:r w:rsidR="006F4F85">
        <w:rPr>
          <w:rFonts w:ascii="Times New Roman" w:eastAsia="仿宋_GB2312" w:hAnsi="Times New Roman" w:cs="Times New Roman"/>
          <w:sz w:val="28"/>
          <w:szCs w:val="28"/>
        </w:rPr>
        <w:t>已制备</w:t>
      </w:r>
      <w:r w:rsidR="00846D8F">
        <w:rPr>
          <w:rFonts w:ascii="Times New Roman" w:eastAsia="仿宋_GB2312" w:hAnsi="Times New Roman" w:cs="Times New Roman" w:hint="eastAsia"/>
          <w:sz w:val="28"/>
          <w:szCs w:val="28"/>
        </w:rPr>
        <w:t>除尘设备</w:t>
      </w:r>
      <w:r w:rsidRPr="00F54AE1">
        <w:rPr>
          <w:rFonts w:ascii="Times New Roman" w:eastAsia="仿宋_GB2312" w:hAnsi="Times New Roman" w:cs="Times New Roman"/>
          <w:sz w:val="28"/>
          <w:szCs w:val="28"/>
        </w:rPr>
        <w:t>业绩和技术能力；</w:t>
      </w:r>
    </w:p>
    <w:p w:rsidR="008B2F53" w:rsidRPr="00F54AE1" w:rsidRDefault="008366A2"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2.2</w:t>
      </w:r>
      <w:r w:rsidR="00D9041F" w:rsidRPr="00F54AE1">
        <w:rPr>
          <w:rFonts w:ascii="Times New Roman" w:eastAsia="仿宋_GB2312" w:hAnsi="Times New Roman" w:cs="Times New Roman"/>
          <w:sz w:val="28"/>
          <w:szCs w:val="28"/>
        </w:rPr>
        <w:t>投标人能独立完成</w:t>
      </w:r>
      <w:r w:rsidR="00846D8F">
        <w:rPr>
          <w:rFonts w:ascii="Times New Roman" w:eastAsia="仿宋_GB2312" w:hAnsi="Times New Roman" w:cs="Times New Roman" w:hint="eastAsia"/>
          <w:sz w:val="28"/>
          <w:szCs w:val="28"/>
        </w:rPr>
        <w:t>除尘设备</w:t>
      </w:r>
      <w:r w:rsidR="00D9041F" w:rsidRPr="00F54AE1">
        <w:rPr>
          <w:rFonts w:ascii="Times New Roman" w:eastAsia="仿宋_GB2312" w:hAnsi="Times New Roman" w:cs="Times New Roman"/>
          <w:sz w:val="28"/>
          <w:szCs w:val="28"/>
        </w:rPr>
        <w:t>的须指明；若只能完成其中一部分，需外协加工的，投标人须确保产品质量并负责售后服务，严重时保留追究法律责任。</w:t>
      </w:r>
    </w:p>
    <w:p w:rsidR="00717F78" w:rsidRPr="00F54AE1" w:rsidRDefault="00D9041F" w:rsidP="003812F5">
      <w:pPr>
        <w:pStyle w:val="3"/>
        <w:ind w:firstLine="640"/>
        <w:rPr>
          <w:rFonts w:ascii="Times New Roman" w:hAnsi="Times New Roman" w:cs="Times New Roman"/>
        </w:rPr>
      </w:pPr>
      <w:bookmarkStart w:id="16" w:name="_Toc447290553"/>
      <w:r w:rsidRPr="00F54AE1">
        <w:rPr>
          <w:rFonts w:ascii="Times New Roman" w:hAnsi="Times New Roman" w:cs="Times New Roman"/>
        </w:rPr>
        <w:t>3</w:t>
      </w:r>
      <w:r w:rsidRPr="00F54AE1">
        <w:rPr>
          <w:rFonts w:ascii="Times New Roman" w:hAnsi="Times New Roman" w:cs="Times New Roman"/>
        </w:rPr>
        <w:t>、投标费用</w:t>
      </w:r>
      <w:bookmarkEnd w:id="16"/>
    </w:p>
    <w:p w:rsidR="00717F78" w:rsidRPr="00F54AE1" w:rsidRDefault="00D9041F"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3.1</w:t>
      </w:r>
      <w:r w:rsidRPr="00F54AE1">
        <w:rPr>
          <w:rFonts w:ascii="Times New Roman" w:eastAsia="仿宋_GB2312" w:hAnsi="Times New Roman" w:cs="Times New Roman"/>
          <w:sz w:val="28"/>
          <w:szCs w:val="28"/>
        </w:rPr>
        <w:t>投标人应承担其投标活动所涉及的一切费用，不管投标进程或结果如何，招标人对投标过程产生费用不负任何责任。</w:t>
      </w:r>
    </w:p>
    <w:p w:rsidR="00D9041F" w:rsidRPr="00F54AE1" w:rsidRDefault="00D9041F" w:rsidP="00D9041F">
      <w:pPr>
        <w:spacing w:line="360" w:lineRule="auto"/>
        <w:jc w:val="center"/>
        <w:rPr>
          <w:rFonts w:ascii="Times New Roman" w:eastAsia="黑体" w:hAnsi="Times New Roman" w:cs="Times New Roman"/>
          <w:sz w:val="32"/>
          <w:szCs w:val="32"/>
        </w:rPr>
      </w:pPr>
    </w:p>
    <w:p w:rsidR="00F54AE1" w:rsidRPr="00F54AE1" w:rsidRDefault="00F54AE1" w:rsidP="00D9041F">
      <w:pPr>
        <w:spacing w:line="360" w:lineRule="auto"/>
        <w:jc w:val="center"/>
        <w:rPr>
          <w:rFonts w:ascii="Times New Roman" w:eastAsia="黑体" w:hAnsi="Times New Roman" w:cs="Times New Roman"/>
          <w:sz w:val="32"/>
          <w:szCs w:val="32"/>
        </w:rPr>
      </w:pPr>
    </w:p>
    <w:p w:rsidR="00F54AE1" w:rsidRPr="00F54AE1" w:rsidRDefault="00F54AE1" w:rsidP="006F4F85">
      <w:pPr>
        <w:spacing w:line="360" w:lineRule="auto"/>
        <w:rPr>
          <w:rFonts w:ascii="Times New Roman" w:eastAsia="黑体" w:hAnsi="Times New Roman" w:cs="Times New Roman"/>
          <w:sz w:val="32"/>
          <w:szCs w:val="32"/>
        </w:rPr>
      </w:pPr>
    </w:p>
    <w:p w:rsidR="00F54AE1" w:rsidRPr="00F54AE1" w:rsidRDefault="00F54AE1" w:rsidP="00D9041F">
      <w:pPr>
        <w:spacing w:line="360" w:lineRule="auto"/>
        <w:jc w:val="center"/>
        <w:rPr>
          <w:rFonts w:ascii="Times New Roman" w:eastAsia="黑体" w:hAnsi="Times New Roman" w:cs="Times New Roman"/>
          <w:sz w:val="32"/>
          <w:szCs w:val="32"/>
        </w:rPr>
      </w:pPr>
    </w:p>
    <w:p w:rsidR="00F54AE1" w:rsidRPr="00F54AE1" w:rsidRDefault="00F54AE1" w:rsidP="00D9041F">
      <w:pPr>
        <w:spacing w:line="360" w:lineRule="auto"/>
        <w:jc w:val="center"/>
        <w:rPr>
          <w:rFonts w:ascii="Times New Roman" w:eastAsia="黑体" w:hAnsi="Times New Roman" w:cs="Times New Roman"/>
          <w:sz w:val="32"/>
          <w:szCs w:val="32"/>
        </w:rPr>
      </w:pPr>
    </w:p>
    <w:p w:rsidR="00D9041F" w:rsidRPr="00F54AE1" w:rsidRDefault="00D9041F" w:rsidP="006F4F85">
      <w:pPr>
        <w:pStyle w:val="1"/>
        <w:ind w:firstLineChars="800" w:firstLine="2560"/>
        <w:jc w:val="both"/>
        <w:rPr>
          <w:rFonts w:ascii="Times New Roman" w:hAnsi="Times New Roman" w:cs="Times New Roman"/>
        </w:rPr>
      </w:pPr>
      <w:bookmarkStart w:id="17" w:name="_Toc447290554"/>
      <w:r w:rsidRPr="00F54AE1">
        <w:rPr>
          <w:rFonts w:ascii="Times New Roman" w:hAnsi="Times New Roman" w:cs="Times New Roman"/>
        </w:rPr>
        <w:t>三、预招标文件</w:t>
      </w:r>
      <w:bookmarkEnd w:id="17"/>
    </w:p>
    <w:p w:rsidR="00566845" w:rsidRPr="00F54AE1" w:rsidRDefault="00566845" w:rsidP="00F54AE1">
      <w:pPr>
        <w:pStyle w:val="2"/>
        <w:rPr>
          <w:rFonts w:ascii="Times New Roman" w:hAnsi="Times New Roman" w:cs="Times New Roman"/>
        </w:rPr>
      </w:pPr>
      <w:bookmarkStart w:id="18" w:name="_Toc447290555"/>
      <w:r w:rsidRPr="00F54AE1">
        <w:rPr>
          <w:rFonts w:ascii="Times New Roman" w:hAnsi="Times New Roman" w:cs="Times New Roman"/>
        </w:rPr>
        <w:t>（一）</w:t>
      </w:r>
      <w:r w:rsidR="00870A49">
        <w:rPr>
          <w:rFonts w:ascii="Times New Roman" w:hAnsi="Times New Roman" w:cs="Times New Roman" w:hint="eastAsia"/>
        </w:rPr>
        <w:t>设备</w:t>
      </w:r>
      <w:r w:rsidRPr="00F54AE1">
        <w:rPr>
          <w:rFonts w:ascii="Times New Roman" w:hAnsi="Times New Roman" w:cs="Times New Roman"/>
        </w:rPr>
        <w:t>需求表</w:t>
      </w:r>
      <w:bookmarkEnd w:id="18"/>
    </w:p>
    <w:tbl>
      <w:tblPr>
        <w:tblW w:w="7924" w:type="dxa"/>
        <w:jc w:val="center"/>
        <w:tblLayout w:type="fixed"/>
        <w:tblCellMar>
          <w:left w:w="28" w:type="dxa"/>
          <w:right w:w="28" w:type="dxa"/>
        </w:tblCellMar>
        <w:tblLook w:val="0000"/>
      </w:tblPr>
      <w:tblGrid>
        <w:gridCol w:w="2219"/>
        <w:gridCol w:w="2693"/>
        <w:gridCol w:w="1276"/>
        <w:gridCol w:w="1736"/>
      </w:tblGrid>
      <w:tr w:rsidR="0091491B" w:rsidRPr="00F54AE1" w:rsidTr="00153836">
        <w:trPr>
          <w:trHeight w:val="664"/>
          <w:jc w:val="center"/>
        </w:trPr>
        <w:tc>
          <w:tcPr>
            <w:tcW w:w="2219" w:type="dxa"/>
            <w:tcBorders>
              <w:top w:val="single" w:sz="6" w:space="0" w:color="000000"/>
              <w:left w:val="single" w:sz="4" w:space="0" w:color="000000"/>
              <w:bottom w:val="single" w:sz="6" w:space="0" w:color="000000"/>
              <w:right w:val="single" w:sz="6" w:space="0" w:color="000000"/>
            </w:tcBorders>
            <w:vAlign w:val="center"/>
          </w:tcPr>
          <w:p w:rsidR="0091491B" w:rsidRPr="00F54AE1" w:rsidRDefault="0091491B" w:rsidP="000C4975">
            <w:pPr>
              <w:spacing w:line="0" w:lineRule="atLeast"/>
              <w:jc w:val="center"/>
              <w:rPr>
                <w:rFonts w:ascii="Times New Roman" w:eastAsia="仿宋_GB2312" w:hAnsi="Times New Roman" w:cs="Times New Roman"/>
                <w:b/>
                <w:sz w:val="28"/>
                <w:szCs w:val="28"/>
              </w:rPr>
            </w:pPr>
            <w:r w:rsidRPr="00F54AE1">
              <w:rPr>
                <w:rFonts w:ascii="Times New Roman" w:eastAsia="仿宋_GB2312" w:hAnsi="Times New Roman" w:cs="Times New Roman"/>
                <w:b/>
                <w:sz w:val="28"/>
                <w:szCs w:val="28"/>
              </w:rPr>
              <w:t>项目名称</w:t>
            </w:r>
          </w:p>
        </w:tc>
        <w:tc>
          <w:tcPr>
            <w:tcW w:w="2693" w:type="dxa"/>
            <w:tcBorders>
              <w:top w:val="single" w:sz="6" w:space="0" w:color="000000"/>
              <w:left w:val="single" w:sz="6" w:space="0" w:color="000000"/>
              <w:bottom w:val="single" w:sz="6" w:space="0" w:color="000000"/>
              <w:right w:val="single" w:sz="4" w:space="0" w:color="000000"/>
            </w:tcBorders>
            <w:vAlign w:val="center"/>
          </w:tcPr>
          <w:p w:rsidR="0091491B" w:rsidRPr="00F54AE1" w:rsidRDefault="0091491B" w:rsidP="000C4975">
            <w:pPr>
              <w:spacing w:line="0" w:lineRule="atLeast"/>
              <w:jc w:val="center"/>
              <w:rPr>
                <w:rFonts w:ascii="Times New Roman" w:eastAsia="仿宋_GB2312" w:hAnsi="Times New Roman" w:cs="Times New Roman"/>
                <w:b/>
                <w:sz w:val="28"/>
                <w:szCs w:val="28"/>
              </w:rPr>
            </w:pPr>
            <w:r w:rsidRPr="00F54AE1">
              <w:rPr>
                <w:rFonts w:ascii="Times New Roman" w:eastAsia="仿宋_GB2312" w:hAnsi="Times New Roman" w:cs="Times New Roman"/>
                <w:b/>
                <w:sz w:val="28"/>
                <w:szCs w:val="28"/>
              </w:rPr>
              <w:t>产品类别</w:t>
            </w:r>
          </w:p>
        </w:tc>
        <w:tc>
          <w:tcPr>
            <w:tcW w:w="1276" w:type="dxa"/>
            <w:tcBorders>
              <w:top w:val="single" w:sz="6" w:space="0" w:color="000000"/>
              <w:left w:val="single" w:sz="4" w:space="0" w:color="000000"/>
              <w:bottom w:val="single" w:sz="6" w:space="0" w:color="000000"/>
              <w:right w:val="single" w:sz="6" w:space="0" w:color="000000"/>
            </w:tcBorders>
            <w:vAlign w:val="center"/>
          </w:tcPr>
          <w:p w:rsidR="0091491B" w:rsidRPr="00F54AE1" w:rsidRDefault="0091491B" w:rsidP="000C4975">
            <w:pPr>
              <w:spacing w:line="0" w:lineRule="atLeast"/>
              <w:jc w:val="center"/>
              <w:rPr>
                <w:rFonts w:ascii="Times New Roman" w:eastAsia="仿宋_GB2312" w:hAnsi="Times New Roman" w:cs="Times New Roman"/>
                <w:b/>
                <w:sz w:val="28"/>
                <w:szCs w:val="28"/>
              </w:rPr>
            </w:pPr>
            <w:r w:rsidRPr="00F54AE1">
              <w:rPr>
                <w:rFonts w:ascii="Times New Roman" w:eastAsia="仿宋_GB2312" w:hAnsi="Times New Roman" w:cs="Times New Roman"/>
                <w:b/>
                <w:sz w:val="28"/>
                <w:szCs w:val="28"/>
              </w:rPr>
              <w:t>数量（套）</w:t>
            </w:r>
          </w:p>
        </w:tc>
        <w:tc>
          <w:tcPr>
            <w:tcW w:w="1736" w:type="dxa"/>
            <w:tcBorders>
              <w:top w:val="single" w:sz="6" w:space="0" w:color="000000"/>
              <w:left w:val="single" w:sz="6" w:space="0" w:color="000000"/>
              <w:bottom w:val="single" w:sz="6" w:space="0" w:color="000000"/>
              <w:right w:val="single" w:sz="4" w:space="0" w:color="000000"/>
            </w:tcBorders>
            <w:vAlign w:val="center"/>
          </w:tcPr>
          <w:p w:rsidR="0091491B" w:rsidRPr="00F54AE1" w:rsidRDefault="0091491B" w:rsidP="0091491B">
            <w:pPr>
              <w:spacing w:line="0" w:lineRule="atLeast"/>
              <w:jc w:val="center"/>
              <w:rPr>
                <w:rFonts w:ascii="Times New Roman" w:eastAsia="仿宋_GB2312" w:hAnsi="Times New Roman" w:cs="Times New Roman"/>
                <w:b/>
                <w:sz w:val="28"/>
                <w:szCs w:val="28"/>
              </w:rPr>
            </w:pPr>
            <w:r w:rsidRPr="00F54AE1">
              <w:rPr>
                <w:rFonts w:ascii="Times New Roman" w:eastAsia="仿宋_GB2312" w:hAnsi="Times New Roman" w:cs="Times New Roman"/>
                <w:b/>
                <w:sz w:val="28"/>
                <w:szCs w:val="28"/>
              </w:rPr>
              <w:t>交货期</w:t>
            </w:r>
          </w:p>
        </w:tc>
      </w:tr>
      <w:tr w:rsidR="0091491B" w:rsidRPr="00F12F28" w:rsidTr="00153836">
        <w:trPr>
          <w:cantSplit/>
          <w:trHeight w:val="954"/>
          <w:jc w:val="center"/>
        </w:trPr>
        <w:tc>
          <w:tcPr>
            <w:tcW w:w="2219" w:type="dxa"/>
            <w:vMerge w:val="restart"/>
            <w:tcBorders>
              <w:top w:val="single" w:sz="4" w:space="0" w:color="000000"/>
              <w:left w:val="single" w:sz="4" w:space="0" w:color="000000"/>
              <w:bottom w:val="nil"/>
              <w:right w:val="single" w:sz="6" w:space="0" w:color="000000"/>
            </w:tcBorders>
            <w:vAlign w:val="center"/>
          </w:tcPr>
          <w:p w:rsidR="0091491B" w:rsidRPr="00F54AE1" w:rsidRDefault="00846D8F" w:rsidP="006005C7">
            <w:pPr>
              <w:spacing w:line="0" w:lineRule="atLeast"/>
              <w:jc w:val="center"/>
              <w:rPr>
                <w:rFonts w:ascii="Times New Roman" w:eastAsia="仿宋_GB2312" w:hAnsi="Times New Roman" w:cs="Times New Roman"/>
                <w:color w:val="FF0000"/>
                <w:sz w:val="28"/>
                <w:szCs w:val="28"/>
              </w:rPr>
            </w:pPr>
            <w:r>
              <w:rPr>
                <w:rFonts w:ascii="Times New Roman" w:eastAsia="仿宋_GB2312" w:hAnsi="Times New Roman" w:cs="Times New Roman" w:hint="eastAsia"/>
                <w:b/>
                <w:sz w:val="28"/>
                <w:szCs w:val="28"/>
              </w:rPr>
              <w:t>除尘</w:t>
            </w:r>
            <w:r w:rsidR="006005C7">
              <w:rPr>
                <w:rFonts w:ascii="Times New Roman" w:eastAsia="仿宋_GB2312" w:hAnsi="Times New Roman" w:cs="Times New Roman" w:hint="eastAsia"/>
                <w:b/>
                <w:sz w:val="28"/>
                <w:szCs w:val="28"/>
              </w:rPr>
              <w:t>系统</w:t>
            </w:r>
          </w:p>
        </w:tc>
        <w:tc>
          <w:tcPr>
            <w:tcW w:w="2693" w:type="dxa"/>
            <w:tcBorders>
              <w:top w:val="single" w:sz="4" w:space="0" w:color="000000"/>
              <w:left w:val="single" w:sz="6" w:space="0" w:color="000000"/>
              <w:bottom w:val="single" w:sz="4" w:space="0" w:color="000000"/>
              <w:right w:val="single" w:sz="4" w:space="0" w:color="000000"/>
            </w:tcBorders>
            <w:vAlign w:val="center"/>
          </w:tcPr>
          <w:p w:rsidR="0091491B" w:rsidRPr="00F54AE1" w:rsidRDefault="007F6FD0"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投料车间</w:t>
            </w:r>
            <w:r w:rsidR="006005C7">
              <w:rPr>
                <w:rFonts w:ascii="Times New Roman" w:eastAsia="仿宋_GB2312" w:hAnsi="Times New Roman" w:cs="Times New Roman" w:hint="eastAsia"/>
                <w:sz w:val="28"/>
                <w:szCs w:val="28"/>
              </w:rPr>
              <w:t>除尘</w:t>
            </w:r>
          </w:p>
        </w:tc>
        <w:tc>
          <w:tcPr>
            <w:tcW w:w="1276" w:type="dxa"/>
            <w:tcBorders>
              <w:top w:val="single" w:sz="4" w:space="0" w:color="000000"/>
              <w:left w:val="single" w:sz="4" w:space="0" w:color="000000"/>
              <w:bottom w:val="single" w:sz="4" w:space="0" w:color="000000"/>
              <w:right w:val="single" w:sz="6" w:space="0" w:color="000000"/>
            </w:tcBorders>
            <w:vAlign w:val="center"/>
          </w:tcPr>
          <w:p w:rsidR="0091491B" w:rsidRPr="00F54AE1" w:rsidRDefault="007F6FD0"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p>
        </w:tc>
        <w:tc>
          <w:tcPr>
            <w:tcW w:w="1736" w:type="dxa"/>
            <w:vMerge w:val="restart"/>
            <w:tcBorders>
              <w:top w:val="single" w:sz="4" w:space="0" w:color="000000"/>
              <w:left w:val="single" w:sz="6" w:space="0" w:color="000000"/>
              <w:bottom w:val="nil"/>
              <w:right w:val="single" w:sz="4" w:space="0" w:color="000000"/>
            </w:tcBorders>
            <w:vAlign w:val="center"/>
          </w:tcPr>
          <w:p w:rsidR="0091491B" w:rsidRPr="00F54AE1" w:rsidRDefault="0091491B" w:rsidP="007F6FD0">
            <w:pPr>
              <w:spacing w:line="0" w:lineRule="atLeast"/>
              <w:jc w:val="center"/>
              <w:rPr>
                <w:rFonts w:ascii="Times New Roman" w:eastAsia="仿宋_GB2312" w:hAnsi="Times New Roman" w:cs="Times New Roman"/>
                <w:sz w:val="28"/>
                <w:szCs w:val="28"/>
              </w:rPr>
            </w:pPr>
            <w:r w:rsidRPr="00F12F28">
              <w:rPr>
                <w:rFonts w:ascii="Times New Roman" w:eastAsia="仿宋_GB2312" w:hAnsi="Times New Roman" w:cs="Times New Roman"/>
                <w:sz w:val="28"/>
                <w:szCs w:val="28"/>
              </w:rPr>
              <w:t>交货期</w:t>
            </w:r>
            <w:r w:rsidR="007F6FD0">
              <w:rPr>
                <w:rFonts w:ascii="Times New Roman" w:eastAsia="仿宋_GB2312" w:hAnsi="Times New Roman" w:cs="Times New Roman" w:hint="eastAsia"/>
                <w:sz w:val="28"/>
                <w:szCs w:val="28"/>
              </w:rPr>
              <w:t>45</w:t>
            </w:r>
            <w:r w:rsidRPr="00F12F28">
              <w:rPr>
                <w:rFonts w:ascii="Times New Roman" w:eastAsia="仿宋_GB2312" w:hAnsi="Times New Roman" w:cs="Times New Roman"/>
                <w:sz w:val="28"/>
                <w:szCs w:val="28"/>
              </w:rPr>
              <w:t>天</w:t>
            </w:r>
          </w:p>
        </w:tc>
      </w:tr>
      <w:tr w:rsidR="00BC35A7" w:rsidRPr="00F12F28" w:rsidTr="00153836">
        <w:trPr>
          <w:cantSplit/>
          <w:trHeight w:val="954"/>
          <w:jc w:val="center"/>
        </w:trPr>
        <w:tc>
          <w:tcPr>
            <w:tcW w:w="2219" w:type="dxa"/>
            <w:vMerge/>
            <w:tcBorders>
              <w:top w:val="single" w:sz="4" w:space="0" w:color="000000"/>
              <w:left w:val="single" w:sz="4" w:space="0" w:color="000000"/>
              <w:bottom w:val="nil"/>
              <w:right w:val="single" w:sz="6" w:space="0" w:color="000000"/>
            </w:tcBorders>
            <w:vAlign w:val="center"/>
          </w:tcPr>
          <w:p w:rsidR="00BC35A7" w:rsidRPr="00F54AE1" w:rsidRDefault="00BC35A7" w:rsidP="00BC35A7">
            <w:pPr>
              <w:spacing w:line="0" w:lineRule="atLeast"/>
              <w:jc w:val="center"/>
              <w:rPr>
                <w:rFonts w:ascii="Times New Roman" w:eastAsia="仿宋_GB2312" w:hAnsi="Times New Roman" w:cs="Times New Roman"/>
                <w:b/>
                <w:sz w:val="28"/>
                <w:szCs w:val="28"/>
              </w:rPr>
            </w:pPr>
          </w:p>
        </w:tc>
        <w:tc>
          <w:tcPr>
            <w:tcW w:w="2693" w:type="dxa"/>
            <w:tcBorders>
              <w:top w:val="single" w:sz="4" w:space="0" w:color="000000"/>
              <w:left w:val="single" w:sz="6" w:space="0" w:color="000000"/>
              <w:bottom w:val="single" w:sz="4" w:space="0" w:color="000000"/>
              <w:right w:val="single" w:sz="4" w:space="0" w:color="000000"/>
            </w:tcBorders>
            <w:vAlign w:val="center"/>
          </w:tcPr>
          <w:p w:rsidR="00BC35A7" w:rsidRPr="00F54AE1" w:rsidRDefault="00846D8F" w:rsidP="006005C7">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高混车间除尘</w:t>
            </w:r>
          </w:p>
        </w:tc>
        <w:tc>
          <w:tcPr>
            <w:tcW w:w="1276" w:type="dxa"/>
            <w:tcBorders>
              <w:top w:val="single" w:sz="4" w:space="0" w:color="000000"/>
              <w:left w:val="single" w:sz="4" w:space="0" w:color="000000"/>
              <w:bottom w:val="single" w:sz="4" w:space="0" w:color="000000"/>
              <w:right w:val="single" w:sz="6" w:space="0" w:color="000000"/>
            </w:tcBorders>
            <w:vAlign w:val="center"/>
          </w:tcPr>
          <w:p w:rsidR="00BC35A7" w:rsidRPr="00F54AE1" w:rsidRDefault="00BC35A7" w:rsidP="007B7E56">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p>
        </w:tc>
        <w:tc>
          <w:tcPr>
            <w:tcW w:w="1736" w:type="dxa"/>
            <w:vMerge/>
            <w:tcBorders>
              <w:top w:val="single" w:sz="4" w:space="0" w:color="000000"/>
              <w:left w:val="single" w:sz="6" w:space="0" w:color="000000"/>
              <w:bottom w:val="nil"/>
              <w:right w:val="single" w:sz="4" w:space="0" w:color="000000"/>
            </w:tcBorders>
            <w:vAlign w:val="center"/>
          </w:tcPr>
          <w:p w:rsidR="00BC35A7" w:rsidRPr="00F12F28" w:rsidRDefault="00BC35A7" w:rsidP="0091491B">
            <w:pPr>
              <w:spacing w:line="0" w:lineRule="atLeast"/>
              <w:jc w:val="center"/>
              <w:rPr>
                <w:rFonts w:ascii="Times New Roman" w:eastAsia="仿宋_GB2312" w:hAnsi="Times New Roman" w:cs="Times New Roman"/>
                <w:sz w:val="28"/>
                <w:szCs w:val="28"/>
              </w:rPr>
            </w:pPr>
          </w:p>
        </w:tc>
      </w:tr>
      <w:tr w:rsidR="00BC35A7" w:rsidRPr="00F12F28" w:rsidTr="00153836">
        <w:trPr>
          <w:cantSplit/>
          <w:trHeight w:val="702"/>
          <w:jc w:val="center"/>
        </w:trPr>
        <w:tc>
          <w:tcPr>
            <w:tcW w:w="2219" w:type="dxa"/>
            <w:vMerge/>
            <w:tcBorders>
              <w:top w:val="nil"/>
              <w:left w:val="single" w:sz="4" w:space="0" w:color="000000"/>
              <w:bottom w:val="nil"/>
              <w:right w:val="single" w:sz="6" w:space="0" w:color="000000"/>
            </w:tcBorders>
            <w:vAlign w:val="center"/>
          </w:tcPr>
          <w:p w:rsidR="00BC35A7" w:rsidRPr="00F54AE1" w:rsidRDefault="00BC35A7" w:rsidP="000C4975">
            <w:pPr>
              <w:rPr>
                <w:rFonts w:ascii="Times New Roman" w:eastAsia="仿宋_GB2312" w:hAnsi="Times New Roman" w:cs="Times New Roman"/>
                <w:sz w:val="28"/>
                <w:szCs w:val="28"/>
              </w:rPr>
            </w:pPr>
          </w:p>
        </w:tc>
        <w:tc>
          <w:tcPr>
            <w:tcW w:w="2693" w:type="dxa"/>
            <w:tcBorders>
              <w:top w:val="single" w:sz="4" w:space="0" w:color="000000"/>
              <w:left w:val="single" w:sz="6" w:space="0" w:color="000000"/>
              <w:bottom w:val="single" w:sz="4" w:space="0" w:color="000000"/>
              <w:right w:val="single" w:sz="4" w:space="0" w:color="000000"/>
            </w:tcBorders>
            <w:vAlign w:val="center"/>
          </w:tcPr>
          <w:p w:rsidR="00BC35A7" w:rsidRPr="00F54AE1" w:rsidRDefault="00BC35A7" w:rsidP="00153836">
            <w:pPr>
              <w:rPr>
                <w:rFonts w:ascii="Times New Roman" w:eastAsia="仿宋_GB2312" w:hAnsi="Times New Roman" w:cs="Times New Roman"/>
                <w:sz w:val="28"/>
                <w:szCs w:val="28"/>
              </w:rPr>
            </w:pPr>
          </w:p>
        </w:tc>
        <w:tc>
          <w:tcPr>
            <w:tcW w:w="1276" w:type="dxa"/>
            <w:tcBorders>
              <w:top w:val="single" w:sz="4" w:space="0" w:color="000000"/>
              <w:left w:val="single" w:sz="4" w:space="0" w:color="000000"/>
              <w:bottom w:val="single" w:sz="4" w:space="0" w:color="000000"/>
              <w:right w:val="single" w:sz="6" w:space="0" w:color="000000"/>
            </w:tcBorders>
            <w:vAlign w:val="center"/>
          </w:tcPr>
          <w:p w:rsidR="00BC35A7" w:rsidRPr="00F54AE1" w:rsidRDefault="00BC35A7" w:rsidP="000C4975">
            <w:pPr>
              <w:jc w:val="center"/>
              <w:rPr>
                <w:rFonts w:ascii="Times New Roman" w:eastAsia="仿宋_GB2312" w:hAnsi="Times New Roman" w:cs="Times New Roman"/>
                <w:sz w:val="28"/>
                <w:szCs w:val="28"/>
              </w:rPr>
            </w:pPr>
          </w:p>
        </w:tc>
        <w:tc>
          <w:tcPr>
            <w:tcW w:w="1736" w:type="dxa"/>
            <w:vMerge/>
            <w:tcBorders>
              <w:top w:val="nil"/>
              <w:left w:val="single" w:sz="6" w:space="0" w:color="000000"/>
              <w:bottom w:val="nil"/>
              <w:right w:val="single" w:sz="4" w:space="0" w:color="000000"/>
            </w:tcBorders>
            <w:vAlign w:val="center"/>
          </w:tcPr>
          <w:p w:rsidR="00BC35A7" w:rsidRPr="00F12F28" w:rsidRDefault="00BC35A7" w:rsidP="000C4975">
            <w:pPr>
              <w:rPr>
                <w:rFonts w:ascii="Times New Roman" w:eastAsia="仿宋_GB2312" w:hAnsi="Times New Roman" w:cs="Times New Roman"/>
                <w:sz w:val="28"/>
                <w:szCs w:val="28"/>
              </w:rPr>
            </w:pPr>
          </w:p>
        </w:tc>
      </w:tr>
      <w:tr w:rsidR="00153836" w:rsidRPr="00F54AE1" w:rsidTr="00153836">
        <w:trPr>
          <w:cantSplit/>
          <w:trHeight w:val="684"/>
          <w:jc w:val="center"/>
        </w:trPr>
        <w:tc>
          <w:tcPr>
            <w:tcW w:w="2219" w:type="dxa"/>
            <w:vMerge/>
            <w:tcBorders>
              <w:top w:val="nil"/>
              <w:left w:val="single" w:sz="4" w:space="0" w:color="000000"/>
              <w:bottom w:val="single" w:sz="4" w:space="0" w:color="000000"/>
              <w:right w:val="single" w:sz="6" w:space="0" w:color="000000"/>
            </w:tcBorders>
            <w:vAlign w:val="center"/>
          </w:tcPr>
          <w:p w:rsidR="00153836" w:rsidRPr="00F54AE1" w:rsidRDefault="00153836" w:rsidP="000C4975">
            <w:pPr>
              <w:rPr>
                <w:rFonts w:ascii="Times New Roman" w:eastAsia="仿宋_GB2312" w:hAnsi="Times New Roman" w:cs="Times New Roman"/>
                <w:sz w:val="28"/>
                <w:szCs w:val="28"/>
              </w:rPr>
            </w:pPr>
          </w:p>
        </w:tc>
        <w:tc>
          <w:tcPr>
            <w:tcW w:w="2693" w:type="dxa"/>
            <w:tcBorders>
              <w:top w:val="single" w:sz="4" w:space="0" w:color="000000"/>
              <w:left w:val="single" w:sz="6" w:space="0" w:color="000000"/>
              <w:bottom w:val="single" w:sz="6" w:space="0" w:color="000000"/>
              <w:right w:val="single" w:sz="4" w:space="0" w:color="000000"/>
            </w:tcBorders>
            <w:vAlign w:val="center"/>
          </w:tcPr>
          <w:p w:rsidR="00153836" w:rsidRPr="00F54AE1" w:rsidRDefault="00153836" w:rsidP="000C4975">
            <w:pPr>
              <w:jc w:val="center"/>
              <w:rPr>
                <w:rFonts w:ascii="Times New Roman" w:eastAsia="仿宋_GB2312" w:hAnsi="Times New Roman" w:cs="Times New Roman"/>
                <w:sz w:val="28"/>
                <w:szCs w:val="28"/>
              </w:rPr>
            </w:pPr>
          </w:p>
        </w:tc>
        <w:tc>
          <w:tcPr>
            <w:tcW w:w="1276" w:type="dxa"/>
            <w:tcBorders>
              <w:top w:val="single" w:sz="4" w:space="0" w:color="000000"/>
              <w:left w:val="single" w:sz="4" w:space="0" w:color="000000"/>
              <w:bottom w:val="single" w:sz="4" w:space="0" w:color="000000"/>
              <w:right w:val="single" w:sz="6" w:space="0" w:color="000000"/>
            </w:tcBorders>
            <w:vAlign w:val="center"/>
          </w:tcPr>
          <w:p w:rsidR="00153836" w:rsidRPr="00F54AE1" w:rsidRDefault="00153836" w:rsidP="000C4975">
            <w:pPr>
              <w:jc w:val="center"/>
              <w:rPr>
                <w:rFonts w:ascii="Times New Roman" w:eastAsia="仿宋_GB2312" w:hAnsi="Times New Roman" w:cs="Times New Roman"/>
                <w:sz w:val="28"/>
                <w:szCs w:val="28"/>
              </w:rPr>
            </w:pPr>
          </w:p>
        </w:tc>
        <w:tc>
          <w:tcPr>
            <w:tcW w:w="1736" w:type="dxa"/>
            <w:vMerge/>
            <w:tcBorders>
              <w:top w:val="nil"/>
              <w:left w:val="single" w:sz="6" w:space="0" w:color="000000"/>
              <w:bottom w:val="single" w:sz="6" w:space="0" w:color="000000"/>
              <w:right w:val="single" w:sz="4" w:space="0" w:color="000000"/>
            </w:tcBorders>
            <w:vAlign w:val="center"/>
          </w:tcPr>
          <w:p w:rsidR="00153836" w:rsidRPr="00F54AE1" w:rsidRDefault="00153836" w:rsidP="000C4975">
            <w:pPr>
              <w:rPr>
                <w:rFonts w:ascii="Times New Roman" w:hAnsi="Times New Roman" w:cs="Times New Roman"/>
                <w:sz w:val="28"/>
                <w:szCs w:val="28"/>
              </w:rPr>
            </w:pPr>
          </w:p>
        </w:tc>
      </w:tr>
    </w:tbl>
    <w:p w:rsidR="00D9041F" w:rsidRPr="00F54AE1" w:rsidRDefault="00566845" w:rsidP="00F54AE1">
      <w:pPr>
        <w:pStyle w:val="2"/>
        <w:rPr>
          <w:rFonts w:ascii="Times New Roman" w:hAnsi="Times New Roman" w:cs="Times New Roman"/>
        </w:rPr>
      </w:pPr>
      <w:bookmarkStart w:id="19" w:name="_Toc447290556"/>
      <w:r w:rsidRPr="00F54AE1">
        <w:rPr>
          <w:rFonts w:ascii="Times New Roman" w:hAnsi="Times New Roman" w:cs="Times New Roman"/>
        </w:rPr>
        <w:t>（二）技术要求</w:t>
      </w:r>
      <w:bookmarkEnd w:id="19"/>
    </w:p>
    <w:p w:rsidR="00D9041F" w:rsidRPr="00F54AE1" w:rsidRDefault="00CB13DD" w:rsidP="003812F5">
      <w:pPr>
        <w:pStyle w:val="3"/>
        <w:ind w:firstLine="640"/>
        <w:rPr>
          <w:rFonts w:ascii="Times New Roman" w:hAnsi="Times New Roman" w:cs="Times New Roman"/>
        </w:rPr>
      </w:pPr>
      <w:bookmarkStart w:id="20" w:name="_Toc447290557"/>
      <w:r w:rsidRPr="00F54AE1">
        <w:rPr>
          <w:rFonts w:ascii="Times New Roman" w:hAnsi="Times New Roman" w:cs="Times New Roman"/>
        </w:rPr>
        <w:t>1</w:t>
      </w:r>
      <w:r w:rsidR="00177EEA" w:rsidRPr="00F54AE1">
        <w:rPr>
          <w:rFonts w:ascii="Times New Roman" w:hAnsi="Times New Roman" w:cs="Times New Roman"/>
        </w:rPr>
        <w:t>、</w:t>
      </w:r>
      <w:r w:rsidRPr="00F54AE1">
        <w:rPr>
          <w:rFonts w:ascii="Times New Roman" w:hAnsi="Times New Roman" w:cs="Times New Roman"/>
        </w:rPr>
        <w:t>供货相关服务</w:t>
      </w:r>
      <w:bookmarkEnd w:id="20"/>
    </w:p>
    <w:p w:rsidR="00D9041F" w:rsidRPr="00F54AE1" w:rsidRDefault="006F4F85" w:rsidP="00177EEA">
      <w:pPr>
        <w:spacing w:line="360" w:lineRule="auto"/>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负责供货范围内</w:t>
      </w:r>
      <w:r>
        <w:rPr>
          <w:rFonts w:ascii="Times New Roman" w:eastAsia="仿宋_GB2312" w:hAnsi="Times New Roman" w:cs="Times New Roman" w:hint="eastAsia"/>
          <w:sz w:val="28"/>
          <w:szCs w:val="28"/>
        </w:rPr>
        <w:t>方案</w:t>
      </w:r>
      <w:r w:rsidR="009B5AB0" w:rsidRPr="00F54AE1">
        <w:rPr>
          <w:rFonts w:ascii="Times New Roman" w:eastAsia="仿宋_GB2312" w:hAnsi="Times New Roman" w:cs="Times New Roman"/>
          <w:sz w:val="28"/>
          <w:szCs w:val="28"/>
        </w:rPr>
        <w:t>图纸设计、</w:t>
      </w:r>
      <w:r>
        <w:rPr>
          <w:rFonts w:ascii="Times New Roman" w:eastAsia="仿宋_GB2312" w:hAnsi="Times New Roman" w:cs="Times New Roman" w:hint="eastAsia"/>
          <w:sz w:val="28"/>
          <w:szCs w:val="28"/>
        </w:rPr>
        <w:t>操作培训等事宜</w:t>
      </w:r>
      <w:r w:rsidR="009B5AB0" w:rsidRPr="00F54AE1">
        <w:rPr>
          <w:rFonts w:ascii="Times New Roman" w:eastAsia="仿宋_GB2312" w:hAnsi="Times New Roman" w:cs="Times New Roman"/>
          <w:sz w:val="28"/>
          <w:szCs w:val="28"/>
        </w:rPr>
        <w:t>，并完成调试工作。</w:t>
      </w:r>
    </w:p>
    <w:p w:rsidR="009B5AB0" w:rsidRPr="00F54AE1" w:rsidRDefault="00177EEA" w:rsidP="003812F5">
      <w:pPr>
        <w:pStyle w:val="3"/>
        <w:ind w:firstLine="640"/>
        <w:rPr>
          <w:rFonts w:ascii="Times New Roman" w:hAnsi="Times New Roman" w:cs="Times New Roman"/>
        </w:rPr>
      </w:pPr>
      <w:bookmarkStart w:id="21" w:name="_Toc447290558"/>
      <w:r w:rsidRPr="00F54AE1">
        <w:rPr>
          <w:rFonts w:ascii="Times New Roman" w:hAnsi="Times New Roman" w:cs="Times New Roman"/>
        </w:rPr>
        <w:t>2</w:t>
      </w:r>
      <w:r w:rsidRPr="00F54AE1">
        <w:rPr>
          <w:rFonts w:ascii="Times New Roman" w:hAnsi="Times New Roman" w:cs="Times New Roman"/>
        </w:rPr>
        <w:t>、投标报价</w:t>
      </w:r>
      <w:bookmarkEnd w:id="21"/>
    </w:p>
    <w:p w:rsidR="00177EEA" w:rsidRPr="00F54AE1" w:rsidRDefault="00177EEA" w:rsidP="00177EEA">
      <w:pPr>
        <w:tabs>
          <w:tab w:val="left" w:pos="735"/>
        </w:tabs>
        <w:spacing w:line="360" w:lineRule="auto"/>
        <w:ind w:firstLineChars="200" w:firstLine="56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2.1</w:t>
      </w:r>
      <w:r w:rsidRPr="00F54AE1">
        <w:rPr>
          <w:rFonts w:ascii="Times New Roman" w:eastAsia="仿宋_GB2312" w:hAnsi="Times New Roman" w:cs="Times New Roman"/>
          <w:sz w:val="28"/>
          <w:szCs w:val="28"/>
        </w:rPr>
        <w:t>按照买方要求的</w:t>
      </w:r>
      <w:r w:rsidRPr="00F54AE1">
        <w:rPr>
          <w:rFonts w:ascii="Times New Roman" w:eastAsia="仿宋_GB2312" w:hAnsi="Times New Roman" w:cs="Times New Roman"/>
          <w:sz w:val="28"/>
          <w:szCs w:val="28"/>
        </w:rPr>
        <w:t>“</w:t>
      </w:r>
      <w:r w:rsidR="00BC35A7">
        <w:rPr>
          <w:rFonts w:ascii="Times New Roman" w:eastAsia="仿宋_GB2312" w:hAnsi="Times New Roman" w:cs="Times New Roman" w:hint="eastAsia"/>
          <w:sz w:val="28"/>
          <w:szCs w:val="28"/>
        </w:rPr>
        <w:t>设备</w:t>
      </w:r>
      <w:r w:rsidRPr="00F54AE1">
        <w:rPr>
          <w:rFonts w:ascii="Times New Roman" w:eastAsia="仿宋_GB2312" w:hAnsi="Times New Roman" w:cs="Times New Roman"/>
          <w:sz w:val="28"/>
          <w:szCs w:val="28"/>
        </w:rPr>
        <w:t>需求表</w:t>
      </w:r>
      <w:r w:rsidRPr="00F54AE1">
        <w:rPr>
          <w:rFonts w:ascii="Times New Roman" w:eastAsia="仿宋_GB2312" w:hAnsi="Times New Roman" w:cs="Times New Roman"/>
          <w:sz w:val="28"/>
          <w:szCs w:val="28"/>
        </w:rPr>
        <w:t>”</w:t>
      </w:r>
      <w:r w:rsidRPr="00F54AE1">
        <w:rPr>
          <w:rFonts w:ascii="Times New Roman" w:eastAsia="仿宋_GB2312" w:hAnsi="Times New Roman" w:cs="Times New Roman"/>
          <w:sz w:val="28"/>
          <w:szCs w:val="28"/>
        </w:rPr>
        <w:t>及</w:t>
      </w:r>
      <w:r w:rsidRPr="00F54AE1">
        <w:rPr>
          <w:rFonts w:ascii="Times New Roman" w:eastAsia="仿宋_GB2312" w:hAnsi="Times New Roman" w:cs="Times New Roman"/>
          <w:sz w:val="28"/>
          <w:szCs w:val="28"/>
        </w:rPr>
        <w:t>“</w:t>
      </w:r>
      <w:r w:rsidRPr="00F54AE1">
        <w:rPr>
          <w:rFonts w:ascii="Times New Roman" w:eastAsia="仿宋_GB2312" w:hAnsi="Times New Roman" w:cs="Times New Roman"/>
          <w:sz w:val="28"/>
          <w:szCs w:val="28"/>
        </w:rPr>
        <w:t>供货相关服务</w:t>
      </w:r>
      <w:r w:rsidRPr="00F54AE1">
        <w:rPr>
          <w:rFonts w:ascii="Times New Roman" w:eastAsia="仿宋_GB2312" w:hAnsi="Times New Roman" w:cs="Times New Roman"/>
          <w:sz w:val="28"/>
          <w:szCs w:val="28"/>
        </w:rPr>
        <w:t>”</w:t>
      </w:r>
      <w:r w:rsidRPr="00F54AE1">
        <w:rPr>
          <w:rFonts w:ascii="Times New Roman" w:eastAsia="仿宋_GB2312" w:hAnsi="Times New Roman" w:cs="Times New Roman"/>
          <w:sz w:val="28"/>
          <w:szCs w:val="28"/>
        </w:rPr>
        <w:t>报价。</w:t>
      </w:r>
    </w:p>
    <w:p w:rsidR="009B5AB0" w:rsidRPr="00F54AE1" w:rsidRDefault="00177EEA" w:rsidP="00177EEA">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2.2</w:t>
      </w:r>
      <w:r w:rsidRPr="00F54AE1">
        <w:rPr>
          <w:rFonts w:ascii="Times New Roman" w:eastAsia="仿宋_GB2312" w:hAnsi="Times New Roman" w:cs="Times New Roman"/>
          <w:sz w:val="28"/>
          <w:szCs w:val="28"/>
        </w:rPr>
        <w:t>所供货物的伴随服务，如有偿提供，请将价格详细列出，计入投标报价中。</w:t>
      </w:r>
    </w:p>
    <w:p w:rsidR="00177EEA" w:rsidRPr="00F54AE1" w:rsidRDefault="00177EEA" w:rsidP="00177EEA">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2.3</w:t>
      </w:r>
      <w:r w:rsidRPr="00F54AE1">
        <w:rPr>
          <w:rFonts w:ascii="Times New Roman" w:eastAsia="仿宋_GB2312" w:hAnsi="Times New Roman" w:cs="Times New Roman"/>
          <w:sz w:val="28"/>
          <w:szCs w:val="28"/>
        </w:rPr>
        <w:t>包装、物流及保险产生费用均包含在货物的总报价之中，由卖方承担。</w:t>
      </w:r>
    </w:p>
    <w:p w:rsidR="005D34EF" w:rsidRDefault="00177EEA" w:rsidP="00177EEA">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2.4</w:t>
      </w:r>
      <w:r w:rsidR="005D34EF">
        <w:rPr>
          <w:rFonts w:ascii="Times New Roman" w:eastAsia="仿宋_GB2312" w:hAnsi="Times New Roman" w:cs="Times New Roman"/>
          <w:sz w:val="28"/>
          <w:szCs w:val="28"/>
        </w:rPr>
        <w:t>报价中包括</w:t>
      </w:r>
      <w:r w:rsidR="00A153BD">
        <w:rPr>
          <w:rFonts w:ascii="Times New Roman" w:eastAsia="仿宋_GB2312" w:hAnsi="Times New Roman" w:cs="Times New Roman" w:hint="eastAsia"/>
          <w:sz w:val="28"/>
          <w:szCs w:val="28"/>
        </w:rPr>
        <w:t>除尘</w:t>
      </w:r>
      <w:r w:rsidR="005D34EF">
        <w:rPr>
          <w:rFonts w:ascii="Times New Roman" w:eastAsia="仿宋_GB2312" w:hAnsi="Times New Roman" w:cs="Times New Roman"/>
          <w:sz w:val="28"/>
          <w:szCs w:val="28"/>
        </w:rPr>
        <w:t>前期设计</w:t>
      </w:r>
      <w:r w:rsidR="005D34EF">
        <w:rPr>
          <w:rFonts w:ascii="Times New Roman" w:eastAsia="仿宋_GB2312" w:hAnsi="Times New Roman" w:cs="Times New Roman" w:hint="eastAsia"/>
          <w:sz w:val="28"/>
          <w:szCs w:val="28"/>
        </w:rPr>
        <w:t>、</w:t>
      </w:r>
      <w:r w:rsidR="005D34EF">
        <w:rPr>
          <w:rFonts w:ascii="Times New Roman" w:eastAsia="仿宋_GB2312" w:hAnsi="Times New Roman" w:cs="Times New Roman"/>
          <w:sz w:val="28"/>
          <w:szCs w:val="28"/>
        </w:rPr>
        <w:t>图纸</w:t>
      </w:r>
      <w:r w:rsidR="00870A49">
        <w:rPr>
          <w:rFonts w:ascii="Times New Roman" w:eastAsia="仿宋_GB2312" w:hAnsi="Times New Roman" w:cs="Times New Roman" w:hint="eastAsia"/>
          <w:sz w:val="28"/>
          <w:szCs w:val="28"/>
        </w:rPr>
        <w:t>，按照买方要求去设计</w:t>
      </w:r>
      <w:r w:rsidR="005D34EF">
        <w:rPr>
          <w:rFonts w:ascii="Times New Roman" w:eastAsia="仿宋_GB2312" w:hAnsi="Times New Roman" w:cs="Times New Roman" w:hint="eastAsia"/>
          <w:sz w:val="28"/>
          <w:szCs w:val="28"/>
        </w:rPr>
        <w:t>，</w:t>
      </w:r>
      <w:r w:rsidR="00CC003C">
        <w:rPr>
          <w:rFonts w:ascii="Times New Roman" w:eastAsia="仿宋_GB2312" w:hAnsi="Times New Roman" w:cs="Times New Roman" w:hint="eastAsia"/>
          <w:sz w:val="28"/>
          <w:szCs w:val="28"/>
        </w:rPr>
        <w:t>能</w:t>
      </w:r>
      <w:r w:rsidR="00CC003C">
        <w:rPr>
          <w:rFonts w:ascii="Times New Roman" w:eastAsia="仿宋_GB2312" w:hAnsi="Times New Roman" w:cs="Times New Roman" w:hint="eastAsia"/>
          <w:sz w:val="28"/>
          <w:szCs w:val="28"/>
        </w:rPr>
        <w:lastRenderedPageBreak/>
        <w:t>满足买方需求，</w:t>
      </w:r>
      <w:r w:rsidR="005D34EF">
        <w:rPr>
          <w:rFonts w:ascii="Times New Roman" w:eastAsia="仿宋_GB2312" w:hAnsi="Times New Roman" w:cs="Times New Roman"/>
          <w:sz w:val="28"/>
          <w:szCs w:val="28"/>
        </w:rPr>
        <w:t>待买方确认合格后安排正式生产</w:t>
      </w:r>
      <w:r w:rsidR="005D34EF">
        <w:rPr>
          <w:rFonts w:ascii="Times New Roman" w:eastAsia="仿宋_GB2312" w:hAnsi="Times New Roman" w:cs="Times New Roman" w:hint="eastAsia"/>
          <w:sz w:val="28"/>
          <w:szCs w:val="28"/>
        </w:rPr>
        <w:t>。</w:t>
      </w:r>
    </w:p>
    <w:p w:rsidR="00177EEA" w:rsidRPr="00F54AE1" w:rsidRDefault="005D34EF" w:rsidP="00177EEA">
      <w:pPr>
        <w:spacing w:line="360" w:lineRule="auto"/>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2.5</w:t>
      </w:r>
      <w:r w:rsidR="00177EEA" w:rsidRPr="00F54AE1">
        <w:rPr>
          <w:rFonts w:ascii="Times New Roman" w:eastAsia="仿宋_GB2312" w:hAnsi="Times New Roman" w:cs="Times New Roman"/>
          <w:sz w:val="28"/>
          <w:szCs w:val="28"/>
        </w:rPr>
        <w:t>招标文件中</w:t>
      </w:r>
      <w:r w:rsidR="006606F1">
        <w:rPr>
          <w:rFonts w:ascii="Times New Roman" w:eastAsia="仿宋_GB2312" w:hAnsi="Times New Roman" w:cs="Times New Roman" w:hint="eastAsia"/>
          <w:sz w:val="28"/>
          <w:szCs w:val="28"/>
        </w:rPr>
        <w:t>3</w:t>
      </w:r>
      <w:r w:rsidR="006606F1">
        <w:rPr>
          <w:rFonts w:ascii="Times New Roman" w:eastAsia="仿宋_GB2312" w:hAnsi="Times New Roman" w:cs="Times New Roman" w:hint="eastAsia"/>
          <w:sz w:val="28"/>
          <w:szCs w:val="28"/>
        </w:rPr>
        <w:t>楼可移动除尘设备，能有效收集投料口粉尘，高度低于</w:t>
      </w:r>
      <w:r w:rsidR="006606F1">
        <w:rPr>
          <w:rFonts w:ascii="Times New Roman" w:eastAsia="仿宋_GB2312" w:hAnsi="Times New Roman" w:cs="Times New Roman" w:hint="eastAsia"/>
          <w:sz w:val="28"/>
          <w:szCs w:val="28"/>
        </w:rPr>
        <w:t>2</w:t>
      </w:r>
      <w:r w:rsidR="006606F1">
        <w:rPr>
          <w:rFonts w:ascii="Times New Roman" w:eastAsia="仿宋_GB2312" w:hAnsi="Times New Roman" w:cs="Times New Roman" w:hint="eastAsia"/>
          <w:sz w:val="28"/>
          <w:szCs w:val="28"/>
        </w:rPr>
        <w:t>米，具有防爆工功</w:t>
      </w:r>
      <w:r w:rsidR="0003617B">
        <w:rPr>
          <w:rFonts w:ascii="Times New Roman" w:eastAsia="仿宋_GB2312" w:hAnsi="Times New Roman" w:cs="Times New Roman" w:hint="eastAsia"/>
          <w:sz w:val="28"/>
          <w:szCs w:val="28"/>
        </w:rPr>
        <w:t>能</w:t>
      </w:r>
      <w:r w:rsidR="006005C7">
        <w:rPr>
          <w:rFonts w:ascii="Times New Roman" w:eastAsia="仿宋_GB2312" w:hAnsi="Times New Roman" w:cs="Times New Roman" w:hint="eastAsia"/>
          <w:sz w:val="28"/>
          <w:szCs w:val="28"/>
        </w:rPr>
        <w:t>（也可采取与二楼除尘系统通过管道连接来收集每个投料口的粉尘）</w:t>
      </w:r>
      <w:r w:rsidR="00CC003C">
        <w:rPr>
          <w:rFonts w:ascii="Times New Roman" w:eastAsia="仿宋_GB2312" w:hAnsi="Times New Roman" w:cs="Times New Roman" w:hint="eastAsia"/>
          <w:sz w:val="28"/>
          <w:szCs w:val="28"/>
        </w:rPr>
        <w:t>，</w:t>
      </w:r>
      <w:r w:rsidR="00850337">
        <w:rPr>
          <w:rFonts w:ascii="Times New Roman" w:eastAsia="仿宋_GB2312" w:hAnsi="Times New Roman" w:cs="Times New Roman" w:hint="eastAsia"/>
          <w:sz w:val="28"/>
          <w:szCs w:val="28"/>
        </w:rPr>
        <w:t>二楼除尘系统主电机、风机具有防爆功能，收集管道具有泄爆装置，</w:t>
      </w:r>
      <w:r w:rsidR="00F008D9">
        <w:rPr>
          <w:rFonts w:ascii="Times New Roman" w:eastAsia="仿宋_GB2312" w:hAnsi="Times New Roman" w:cs="Times New Roman" w:hint="eastAsia"/>
          <w:sz w:val="28"/>
          <w:szCs w:val="28"/>
        </w:rPr>
        <w:t>能效收集产生粉尘，</w:t>
      </w:r>
      <w:r w:rsidR="006005C7">
        <w:rPr>
          <w:rFonts w:ascii="Times New Roman" w:eastAsia="仿宋_GB2312" w:hAnsi="Times New Roman" w:cs="Times New Roman" w:hint="eastAsia"/>
          <w:sz w:val="28"/>
          <w:szCs w:val="28"/>
        </w:rPr>
        <w:t>共有</w:t>
      </w:r>
      <w:r w:rsidR="006005C7">
        <w:rPr>
          <w:rFonts w:ascii="Times New Roman" w:eastAsia="仿宋_GB2312" w:hAnsi="Times New Roman" w:cs="Times New Roman" w:hint="eastAsia"/>
          <w:sz w:val="28"/>
          <w:szCs w:val="28"/>
        </w:rPr>
        <w:t>37</w:t>
      </w:r>
      <w:r w:rsidR="006005C7">
        <w:rPr>
          <w:rFonts w:ascii="Times New Roman" w:eastAsia="仿宋_GB2312" w:hAnsi="Times New Roman" w:cs="Times New Roman" w:hint="eastAsia"/>
          <w:sz w:val="28"/>
          <w:szCs w:val="28"/>
        </w:rPr>
        <w:t>个粉尘收集口，保证每个收集口的风量和风压以及管道内的风速，</w:t>
      </w:r>
      <w:r w:rsidR="00F008D9">
        <w:rPr>
          <w:rFonts w:ascii="Times New Roman" w:eastAsia="仿宋_GB2312" w:hAnsi="Times New Roman" w:cs="Times New Roman" w:hint="eastAsia"/>
          <w:sz w:val="28"/>
          <w:szCs w:val="28"/>
        </w:rPr>
        <w:t>保证车间通过</w:t>
      </w:r>
      <w:r w:rsidR="006005C7">
        <w:rPr>
          <w:rFonts w:ascii="Times New Roman" w:eastAsia="仿宋_GB2312" w:hAnsi="Times New Roman" w:cs="Times New Roman" w:hint="eastAsia"/>
          <w:sz w:val="28"/>
          <w:szCs w:val="28"/>
        </w:rPr>
        <w:t>验收和符合环保要求</w:t>
      </w:r>
      <w:r w:rsidR="00F008D9">
        <w:rPr>
          <w:rFonts w:ascii="Times New Roman" w:eastAsia="仿宋_GB2312" w:hAnsi="Times New Roman" w:cs="Times New Roman" w:hint="eastAsia"/>
          <w:sz w:val="28"/>
          <w:szCs w:val="28"/>
        </w:rPr>
        <w:t>，</w:t>
      </w:r>
      <w:r w:rsidR="00CC003C">
        <w:rPr>
          <w:rFonts w:ascii="Times New Roman" w:eastAsia="仿宋_GB2312" w:hAnsi="Times New Roman" w:cs="Times New Roman"/>
          <w:sz w:val="28"/>
          <w:szCs w:val="28"/>
        </w:rPr>
        <w:t>若产品</w:t>
      </w:r>
      <w:r w:rsidR="00177EEA" w:rsidRPr="00F54AE1">
        <w:rPr>
          <w:rFonts w:ascii="Times New Roman" w:eastAsia="仿宋_GB2312" w:hAnsi="Times New Roman" w:cs="Times New Roman"/>
          <w:sz w:val="28"/>
          <w:szCs w:val="28"/>
        </w:rPr>
        <w:t>超出上述范围，则按照相应加工费在合同中另行约束。</w:t>
      </w:r>
    </w:p>
    <w:p w:rsidR="00177EEA" w:rsidRPr="00F54AE1" w:rsidRDefault="00545E55" w:rsidP="003812F5">
      <w:pPr>
        <w:pStyle w:val="3"/>
        <w:ind w:firstLine="640"/>
        <w:rPr>
          <w:rFonts w:ascii="Times New Roman" w:hAnsi="Times New Roman" w:cs="Times New Roman"/>
        </w:rPr>
      </w:pPr>
      <w:bookmarkStart w:id="22" w:name="_Toc447290559"/>
      <w:r w:rsidRPr="00F54AE1">
        <w:rPr>
          <w:rFonts w:ascii="Times New Roman" w:hAnsi="Times New Roman" w:cs="Times New Roman"/>
        </w:rPr>
        <w:t>3</w:t>
      </w:r>
      <w:r w:rsidRPr="00F54AE1">
        <w:rPr>
          <w:rFonts w:ascii="Times New Roman" w:hAnsi="Times New Roman" w:cs="Times New Roman"/>
        </w:rPr>
        <w:t>、验收标准</w:t>
      </w:r>
      <w:bookmarkEnd w:id="22"/>
    </w:p>
    <w:p w:rsidR="00545E55" w:rsidRPr="00F54AE1" w:rsidRDefault="00545E55" w:rsidP="00545E55">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货物到厂</w:t>
      </w:r>
      <w:r w:rsidR="00A153BD">
        <w:rPr>
          <w:rFonts w:ascii="Times New Roman" w:eastAsia="仿宋_GB2312" w:hAnsi="Times New Roman" w:cs="Times New Roman" w:hint="eastAsia"/>
          <w:sz w:val="28"/>
          <w:szCs w:val="28"/>
        </w:rPr>
        <w:t>安装调试完成</w:t>
      </w:r>
      <w:r w:rsidRPr="00F54AE1">
        <w:rPr>
          <w:rFonts w:ascii="Times New Roman" w:eastAsia="仿宋_GB2312" w:hAnsi="Times New Roman" w:cs="Times New Roman"/>
          <w:sz w:val="28"/>
          <w:szCs w:val="28"/>
        </w:rPr>
        <w:t>后，招标方及时安排人员进行验收，检验标准在正式合同中约定。</w:t>
      </w:r>
    </w:p>
    <w:p w:rsidR="00545E55" w:rsidRPr="00F54AE1" w:rsidRDefault="00545E55" w:rsidP="003812F5">
      <w:pPr>
        <w:pStyle w:val="3"/>
        <w:ind w:firstLine="640"/>
        <w:rPr>
          <w:rFonts w:ascii="Times New Roman" w:hAnsi="Times New Roman" w:cs="Times New Roman"/>
        </w:rPr>
      </w:pPr>
      <w:bookmarkStart w:id="23" w:name="_Toc447290560"/>
      <w:r w:rsidRPr="00F54AE1">
        <w:rPr>
          <w:rFonts w:ascii="Times New Roman" w:hAnsi="Times New Roman" w:cs="Times New Roman"/>
        </w:rPr>
        <w:t>4</w:t>
      </w:r>
      <w:r w:rsidRPr="00F54AE1">
        <w:rPr>
          <w:rFonts w:ascii="Times New Roman" w:hAnsi="Times New Roman" w:cs="Times New Roman"/>
        </w:rPr>
        <w:t>、包装、运输要求</w:t>
      </w:r>
      <w:bookmarkEnd w:id="23"/>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4.1</w:t>
      </w:r>
      <w:r w:rsidRPr="00F54AE1">
        <w:rPr>
          <w:rFonts w:ascii="Times New Roman" w:eastAsia="仿宋_GB2312" w:hAnsi="Times New Roman" w:cs="Times New Roman"/>
          <w:sz w:val="28"/>
          <w:szCs w:val="28"/>
        </w:rPr>
        <w:t>卖方提供的全部货物的包装应适用于长途运输、防潮、防震和经受合理装卸，确保货物安全无损运抵现场。</w:t>
      </w:r>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4.2</w:t>
      </w:r>
      <w:r w:rsidRPr="00F54AE1">
        <w:rPr>
          <w:rFonts w:ascii="Times New Roman" w:eastAsia="仿宋_GB2312" w:hAnsi="Times New Roman" w:cs="Times New Roman"/>
          <w:sz w:val="28"/>
          <w:szCs w:val="28"/>
        </w:rPr>
        <w:t>运输方式由卖方自行决定，在运输及装卸期间产生的费用和事宜由卖方负责，货物到达买方后由买方负责初步验收。</w:t>
      </w:r>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4.3</w:t>
      </w:r>
      <w:r w:rsidRPr="00F54AE1">
        <w:rPr>
          <w:rFonts w:ascii="Times New Roman" w:eastAsia="仿宋_GB2312" w:hAnsi="Times New Roman" w:cs="Times New Roman"/>
          <w:sz w:val="28"/>
          <w:szCs w:val="28"/>
        </w:rPr>
        <w:t>由于包装不善或运输过程中所引起的货物损坏和损失均由卖方负责调换并承担全部费用。运输期间的保险由卖方负责。</w:t>
      </w:r>
    </w:p>
    <w:p w:rsidR="00545E55" w:rsidRPr="00F54AE1" w:rsidRDefault="00545E55" w:rsidP="003812F5">
      <w:pPr>
        <w:pStyle w:val="3"/>
        <w:ind w:firstLine="640"/>
        <w:rPr>
          <w:rFonts w:ascii="Times New Roman" w:hAnsi="Times New Roman" w:cs="Times New Roman"/>
        </w:rPr>
      </w:pPr>
      <w:bookmarkStart w:id="24" w:name="_Toc447290561"/>
      <w:r w:rsidRPr="00F54AE1">
        <w:rPr>
          <w:rFonts w:ascii="Times New Roman" w:hAnsi="Times New Roman" w:cs="Times New Roman"/>
        </w:rPr>
        <w:t>5</w:t>
      </w:r>
      <w:r w:rsidRPr="00F54AE1">
        <w:rPr>
          <w:rFonts w:ascii="Times New Roman" w:hAnsi="Times New Roman" w:cs="Times New Roman"/>
        </w:rPr>
        <w:t>、运输方式和到达目的地</w:t>
      </w:r>
      <w:bookmarkEnd w:id="24"/>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5.1</w:t>
      </w:r>
      <w:r w:rsidRPr="00F54AE1">
        <w:rPr>
          <w:rFonts w:ascii="Times New Roman" w:eastAsia="仿宋_GB2312" w:hAnsi="Times New Roman" w:cs="Times New Roman"/>
          <w:sz w:val="28"/>
          <w:szCs w:val="28"/>
        </w:rPr>
        <w:t>卖方所供货物，须采用汽运。</w:t>
      </w:r>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 xml:space="preserve">5.2 </w:t>
      </w:r>
      <w:r w:rsidRPr="00F54AE1">
        <w:rPr>
          <w:rFonts w:ascii="Times New Roman" w:eastAsia="仿宋_GB2312" w:hAnsi="Times New Roman" w:cs="Times New Roman"/>
          <w:sz w:val="28"/>
          <w:szCs w:val="28"/>
        </w:rPr>
        <w:t>目的地：深圳市虹彩新材料科技有限公司。</w:t>
      </w:r>
    </w:p>
    <w:p w:rsidR="00545E55" w:rsidRPr="00F54AE1" w:rsidRDefault="00545E55" w:rsidP="003812F5">
      <w:pPr>
        <w:pStyle w:val="3"/>
        <w:ind w:firstLine="640"/>
        <w:rPr>
          <w:rFonts w:ascii="Times New Roman" w:hAnsi="Times New Roman" w:cs="Times New Roman"/>
        </w:rPr>
      </w:pPr>
      <w:bookmarkStart w:id="25" w:name="_Toc447290562"/>
      <w:r w:rsidRPr="00F54AE1">
        <w:rPr>
          <w:rFonts w:ascii="Times New Roman" w:hAnsi="Times New Roman" w:cs="Times New Roman"/>
        </w:rPr>
        <w:lastRenderedPageBreak/>
        <w:t>6</w:t>
      </w:r>
      <w:r w:rsidRPr="00F54AE1">
        <w:rPr>
          <w:rFonts w:ascii="Times New Roman" w:hAnsi="Times New Roman" w:cs="Times New Roman"/>
        </w:rPr>
        <w:t>、收货人及交货期</w:t>
      </w:r>
      <w:bookmarkEnd w:id="25"/>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6.1</w:t>
      </w:r>
      <w:r w:rsidRPr="00F54AE1">
        <w:rPr>
          <w:rFonts w:ascii="Times New Roman" w:eastAsia="仿宋_GB2312" w:hAnsi="Times New Roman" w:cs="Times New Roman"/>
          <w:sz w:val="28"/>
          <w:szCs w:val="28"/>
        </w:rPr>
        <w:t>收货人：深圳市虹彩新材料科技有限公司仓库</w:t>
      </w:r>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6.2</w:t>
      </w:r>
      <w:r w:rsidRPr="00F54AE1">
        <w:rPr>
          <w:rFonts w:ascii="Times New Roman" w:eastAsia="仿宋_GB2312" w:hAnsi="Times New Roman" w:cs="Times New Roman"/>
          <w:sz w:val="28"/>
          <w:szCs w:val="28"/>
        </w:rPr>
        <w:t>交货期：</w:t>
      </w:r>
      <w:r w:rsidR="00CD1B24">
        <w:rPr>
          <w:rFonts w:ascii="Times New Roman" w:eastAsia="仿宋_GB2312" w:hAnsi="Times New Roman" w:cs="Times New Roman" w:hint="eastAsia"/>
          <w:sz w:val="28"/>
          <w:szCs w:val="28"/>
        </w:rPr>
        <w:t>45</w:t>
      </w:r>
      <w:r w:rsidRPr="00F54AE1">
        <w:rPr>
          <w:rFonts w:ascii="Times New Roman" w:eastAsia="仿宋_GB2312" w:hAnsi="Times New Roman" w:cs="Times New Roman"/>
          <w:sz w:val="28"/>
          <w:szCs w:val="28"/>
        </w:rPr>
        <w:t>天。</w:t>
      </w:r>
    </w:p>
    <w:p w:rsidR="00545E55" w:rsidRPr="00F54AE1" w:rsidRDefault="00545E55" w:rsidP="003812F5">
      <w:pPr>
        <w:pStyle w:val="3"/>
        <w:ind w:firstLine="640"/>
        <w:rPr>
          <w:rFonts w:ascii="Times New Roman" w:hAnsi="Times New Roman" w:cs="Times New Roman"/>
        </w:rPr>
      </w:pPr>
      <w:bookmarkStart w:id="26" w:name="_Toc447290563"/>
      <w:r w:rsidRPr="00F54AE1">
        <w:rPr>
          <w:rFonts w:ascii="Times New Roman" w:hAnsi="Times New Roman" w:cs="Times New Roman"/>
        </w:rPr>
        <w:t>7</w:t>
      </w:r>
      <w:r w:rsidRPr="00F54AE1">
        <w:rPr>
          <w:rFonts w:ascii="Times New Roman" w:hAnsi="Times New Roman" w:cs="Times New Roman"/>
        </w:rPr>
        <w:t>、付款方式</w:t>
      </w:r>
      <w:bookmarkEnd w:id="26"/>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7.1</w:t>
      </w:r>
      <w:r w:rsidRPr="00F54AE1">
        <w:rPr>
          <w:rFonts w:ascii="Times New Roman" w:eastAsia="仿宋_GB2312" w:hAnsi="Times New Roman" w:cs="Times New Roman"/>
          <w:sz w:val="28"/>
          <w:szCs w:val="28"/>
        </w:rPr>
        <w:t>合同款的支付采取监管银行转账方式，</w:t>
      </w:r>
      <w:r w:rsidR="005B3BF5">
        <w:rPr>
          <w:rFonts w:ascii="Times New Roman" w:eastAsia="仿宋_GB2312" w:hAnsi="Times New Roman" w:cs="Times New Roman" w:hint="eastAsia"/>
          <w:sz w:val="28"/>
          <w:szCs w:val="28"/>
        </w:rPr>
        <w:t>合同签定后预付总货款的</w:t>
      </w:r>
      <w:r w:rsidR="005B3BF5">
        <w:rPr>
          <w:rFonts w:ascii="Times New Roman" w:eastAsia="仿宋_GB2312" w:hAnsi="Times New Roman" w:cs="Times New Roman" w:hint="eastAsia"/>
          <w:sz w:val="28"/>
          <w:szCs w:val="28"/>
        </w:rPr>
        <w:t>30%</w:t>
      </w:r>
      <w:r w:rsidR="005B3BF5">
        <w:rPr>
          <w:rFonts w:ascii="Times New Roman" w:eastAsia="仿宋_GB2312" w:hAnsi="Times New Roman" w:cs="Times New Roman" w:hint="eastAsia"/>
          <w:sz w:val="28"/>
          <w:szCs w:val="28"/>
        </w:rPr>
        <w:t>，设备到厂安装调试完成，达到预期效果</w:t>
      </w:r>
      <w:r w:rsidR="008A3AC6" w:rsidRPr="00F54AE1">
        <w:rPr>
          <w:rFonts w:ascii="Times New Roman" w:eastAsia="仿宋_GB2312" w:hAnsi="Times New Roman" w:cs="Times New Roman"/>
          <w:sz w:val="28"/>
          <w:szCs w:val="28"/>
        </w:rPr>
        <w:t>，</w:t>
      </w:r>
      <w:r w:rsidR="005B3BF5">
        <w:rPr>
          <w:rFonts w:ascii="Times New Roman" w:eastAsia="仿宋_GB2312" w:hAnsi="Times New Roman" w:cs="Times New Roman"/>
          <w:sz w:val="28"/>
          <w:szCs w:val="28"/>
        </w:rPr>
        <w:t>卖方提供相当于合同总价款的增值税专用发票，买方</w:t>
      </w:r>
      <w:r w:rsidR="008A3AC6" w:rsidRPr="00F54AE1">
        <w:rPr>
          <w:rFonts w:ascii="Times New Roman" w:eastAsia="仿宋_GB2312" w:hAnsi="Times New Roman" w:cs="Times New Roman"/>
          <w:sz w:val="28"/>
          <w:szCs w:val="28"/>
        </w:rPr>
        <w:t>按照合同总价款</w:t>
      </w:r>
      <w:r w:rsidR="005B3BF5">
        <w:rPr>
          <w:rFonts w:ascii="Times New Roman" w:eastAsia="仿宋_GB2312" w:hAnsi="Times New Roman" w:cs="Times New Roman" w:hint="eastAsia"/>
          <w:sz w:val="28"/>
          <w:szCs w:val="28"/>
        </w:rPr>
        <w:t>70%</w:t>
      </w:r>
      <w:r w:rsidR="00CE740B" w:rsidRPr="00F54AE1">
        <w:rPr>
          <w:rFonts w:ascii="Times New Roman" w:eastAsia="仿宋_GB2312" w:hAnsi="Times New Roman" w:cs="Times New Roman"/>
          <w:sz w:val="28"/>
          <w:szCs w:val="28"/>
        </w:rPr>
        <w:t>申请监管银行</w:t>
      </w:r>
      <w:r w:rsidR="008A3AC6" w:rsidRPr="00F54AE1">
        <w:rPr>
          <w:rFonts w:ascii="Times New Roman" w:eastAsia="仿宋_GB2312" w:hAnsi="Times New Roman" w:cs="Times New Roman"/>
          <w:sz w:val="28"/>
          <w:szCs w:val="28"/>
        </w:rPr>
        <w:t>支付</w:t>
      </w:r>
      <w:r w:rsidR="005B3BF5">
        <w:rPr>
          <w:rFonts w:ascii="Times New Roman" w:eastAsia="仿宋_GB2312" w:hAnsi="Times New Roman" w:cs="Times New Roman"/>
          <w:sz w:val="28"/>
          <w:szCs w:val="28"/>
        </w:rPr>
        <w:t>给</w:t>
      </w:r>
      <w:r w:rsidR="005B3BF5">
        <w:rPr>
          <w:rFonts w:ascii="Times New Roman" w:eastAsia="仿宋_GB2312" w:hAnsi="Times New Roman" w:cs="Times New Roman" w:hint="eastAsia"/>
          <w:sz w:val="28"/>
          <w:szCs w:val="28"/>
        </w:rPr>
        <w:t>卖。付款方式也可在买卖合同中另行约定。</w:t>
      </w:r>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7.2</w:t>
      </w:r>
      <w:r w:rsidRPr="00F54AE1">
        <w:rPr>
          <w:rFonts w:ascii="Times New Roman" w:eastAsia="仿宋_GB2312" w:hAnsi="Times New Roman" w:cs="Times New Roman"/>
          <w:sz w:val="28"/>
          <w:szCs w:val="28"/>
        </w:rPr>
        <w:t>买方收到货物验收</w:t>
      </w:r>
      <w:r w:rsidR="00477245" w:rsidRPr="00F54AE1">
        <w:rPr>
          <w:rFonts w:ascii="Times New Roman" w:eastAsia="仿宋_GB2312" w:hAnsi="Times New Roman" w:cs="Times New Roman"/>
          <w:sz w:val="28"/>
          <w:szCs w:val="28"/>
        </w:rPr>
        <w:t>时间为</w:t>
      </w:r>
      <w:r w:rsidR="00CD1B24">
        <w:rPr>
          <w:rFonts w:ascii="Times New Roman" w:eastAsia="仿宋_GB2312" w:hAnsi="Times New Roman" w:cs="Times New Roman" w:hint="eastAsia"/>
          <w:sz w:val="28"/>
          <w:szCs w:val="28"/>
        </w:rPr>
        <w:t>安装调试完</w:t>
      </w:r>
      <w:r w:rsidR="00477245" w:rsidRPr="00F54AE1">
        <w:rPr>
          <w:rFonts w:ascii="Times New Roman" w:eastAsia="仿宋_GB2312" w:hAnsi="Times New Roman" w:cs="Times New Roman"/>
          <w:sz w:val="28"/>
          <w:szCs w:val="28"/>
        </w:rPr>
        <w:t>5</w:t>
      </w:r>
      <w:r w:rsidR="00477245" w:rsidRPr="00F54AE1">
        <w:rPr>
          <w:rFonts w:ascii="Times New Roman" w:eastAsia="仿宋_GB2312" w:hAnsi="Times New Roman" w:cs="Times New Roman"/>
          <w:sz w:val="28"/>
          <w:szCs w:val="28"/>
        </w:rPr>
        <w:t>个工作日</w:t>
      </w:r>
      <w:r w:rsidRPr="00F54AE1">
        <w:rPr>
          <w:rFonts w:ascii="Times New Roman" w:eastAsia="仿宋_GB2312" w:hAnsi="Times New Roman" w:cs="Times New Roman"/>
          <w:sz w:val="28"/>
          <w:szCs w:val="28"/>
        </w:rPr>
        <w:t>。</w:t>
      </w:r>
    </w:p>
    <w:p w:rsidR="00DC016A" w:rsidRPr="00F54AE1" w:rsidRDefault="00DC016A" w:rsidP="003812F5">
      <w:pPr>
        <w:pStyle w:val="3"/>
        <w:ind w:firstLine="640"/>
        <w:rPr>
          <w:rFonts w:ascii="Times New Roman" w:hAnsi="Times New Roman" w:cs="Times New Roman"/>
        </w:rPr>
      </w:pPr>
      <w:bookmarkStart w:id="27" w:name="_Toc447290564"/>
      <w:r w:rsidRPr="00F54AE1">
        <w:rPr>
          <w:rFonts w:ascii="Times New Roman" w:hAnsi="Times New Roman" w:cs="Times New Roman"/>
        </w:rPr>
        <w:t>8</w:t>
      </w:r>
      <w:r w:rsidRPr="00F54AE1">
        <w:rPr>
          <w:rFonts w:ascii="Times New Roman" w:hAnsi="Times New Roman" w:cs="Times New Roman"/>
        </w:rPr>
        <w:t>、违约责任</w:t>
      </w:r>
      <w:bookmarkEnd w:id="27"/>
    </w:p>
    <w:p w:rsidR="00DC016A" w:rsidRPr="00F54AE1" w:rsidRDefault="00DC016A" w:rsidP="00DC016A">
      <w:pPr>
        <w:tabs>
          <w:tab w:val="left" w:pos="540"/>
        </w:tabs>
        <w:spacing w:line="360" w:lineRule="auto"/>
        <w:ind w:firstLineChars="200" w:firstLine="56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8.1</w:t>
      </w:r>
      <w:r w:rsidRPr="00F54AE1">
        <w:rPr>
          <w:rFonts w:ascii="Times New Roman" w:eastAsia="仿宋_GB2312" w:hAnsi="Times New Roman" w:cs="Times New Roman"/>
          <w:sz w:val="28"/>
          <w:szCs w:val="28"/>
        </w:rPr>
        <w:t>如卖方未能按时交货（合同所规定的不可抗力因素除外），每推迟五天，买方将对卖方按合同总价款的</w:t>
      </w:r>
      <w:r w:rsidRPr="00F54AE1">
        <w:rPr>
          <w:rFonts w:ascii="Times New Roman" w:eastAsia="仿宋_GB2312" w:hAnsi="Times New Roman" w:cs="Times New Roman"/>
          <w:sz w:val="28"/>
          <w:szCs w:val="28"/>
        </w:rPr>
        <w:t>0.1%</w:t>
      </w:r>
      <w:r w:rsidRPr="00F54AE1">
        <w:rPr>
          <w:rFonts w:ascii="Times New Roman" w:eastAsia="仿宋_GB2312" w:hAnsi="Times New Roman" w:cs="Times New Roman"/>
          <w:sz w:val="28"/>
          <w:szCs w:val="28"/>
        </w:rPr>
        <w:t>进行处罚，最高不超过合同总价款的</w:t>
      </w:r>
      <w:r w:rsidRPr="00F54AE1">
        <w:rPr>
          <w:rFonts w:ascii="Times New Roman" w:eastAsia="仿宋_GB2312" w:hAnsi="Times New Roman" w:cs="Times New Roman"/>
          <w:sz w:val="28"/>
          <w:szCs w:val="28"/>
        </w:rPr>
        <w:t>3%</w:t>
      </w:r>
      <w:r w:rsidRPr="00F54AE1">
        <w:rPr>
          <w:rFonts w:ascii="Times New Roman" w:eastAsia="仿宋_GB2312" w:hAnsi="Times New Roman" w:cs="Times New Roman"/>
          <w:sz w:val="28"/>
          <w:szCs w:val="28"/>
        </w:rPr>
        <w:t>。若卖方在约定交货期限后</w:t>
      </w:r>
      <w:r w:rsidRPr="00F54AE1">
        <w:rPr>
          <w:rFonts w:ascii="Times New Roman" w:eastAsia="仿宋_GB2312" w:hAnsi="Times New Roman" w:cs="Times New Roman"/>
          <w:sz w:val="28"/>
          <w:szCs w:val="28"/>
        </w:rPr>
        <w:t>30</w:t>
      </w:r>
      <w:r w:rsidRPr="00F54AE1">
        <w:rPr>
          <w:rFonts w:ascii="Times New Roman" w:eastAsia="仿宋_GB2312" w:hAnsi="Times New Roman" w:cs="Times New Roman"/>
          <w:sz w:val="28"/>
          <w:szCs w:val="28"/>
        </w:rPr>
        <w:t>日内仍不能交货，买方有权终止合同，卖方应退还买方已支付的款项，并向买方支付合同总价款的</w:t>
      </w:r>
      <w:r w:rsidRPr="00F54AE1">
        <w:rPr>
          <w:rFonts w:ascii="Times New Roman" w:eastAsia="仿宋_GB2312" w:hAnsi="Times New Roman" w:cs="Times New Roman"/>
          <w:sz w:val="28"/>
          <w:szCs w:val="28"/>
        </w:rPr>
        <w:t>10%</w:t>
      </w:r>
      <w:r w:rsidRPr="00F54AE1">
        <w:rPr>
          <w:rFonts w:ascii="Times New Roman" w:eastAsia="仿宋_GB2312" w:hAnsi="Times New Roman" w:cs="Times New Roman"/>
          <w:sz w:val="28"/>
          <w:szCs w:val="28"/>
        </w:rPr>
        <w:t>作为违约金。</w:t>
      </w:r>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8.2</w:t>
      </w:r>
      <w:r w:rsidRPr="00F54AE1">
        <w:rPr>
          <w:rFonts w:ascii="Times New Roman" w:eastAsia="仿宋_GB2312" w:hAnsi="Times New Roman" w:cs="Times New Roman"/>
          <w:sz w:val="28"/>
          <w:szCs w:val="28"/>
        </w:rPr>
        <w:t>由于模具质量低下，设计错误，做工粗劣或是由于使用劣质材料而造成的设备和材料的任何缺陷和</w:t>
      </w:r>
      <w:r w:rsidRPr="00F54AE1">
        <w:rPr>
          <w:rFonts w:ascii="Times New Roman" w:eastAsia="仿宋_GB2312" w:hAnsi="Times New Roman" w:cs="Times New Roman"/>
          <w:sz w:val="28"/>
          <w:szCs w:val="28"/>
        </w:rPr>
        <w:t>/</w:t>
      </w:r>
      <w:r w:rsidRPr="00F54AE1">
        <w:rPr>
          <w:rFonts w:ascii="Times New Roman" w:eastAsia="仿宋_GB2312" w:hAnsi="Times New Roman" w:cs="Times New Roman"/>
          <w:sz w:val="28"/>
          <w:szCs w:val="28"/>
        </w:rPr>
        <w:t>或与合同规定不符之处，买方均有权向卖方索赔。卖方在收到买方索赔证明后应立即免费更换或修复受损部分，并承担运至买方现场的风险和费用，同时卖方还需要支付给买方合同总价款</w:t>
      </w:r>
      <w:r w:rsidRPr="00F54AE1">
        <w:rPr>
          <w:rFonts w:ascii="Times New Roman" w:eastAsia="仿宋_GB2312" w:hAnsi="Times New Roman" w:cs="Times New Roman"/>
          <w:sz w:val="28"/>
          <w:szCs w:val="28"/>
        </w:rPr>
        <w:t>[10%]</w:t>
      </w:r>
      <w:r w:rsidRPr="00F54AE1">
        <w:rPr>
          <w:rFonts w:ascii="Times New Roman" w:eastAsia="仿宋_GB2312" w:hAnsi="Times New Roman" w:cs="Times New Roman"/>
          <w:sz w:val="28"/>
          <w:szCs w:val="28"/>
        </w:rPr>
        <w:t>的违约金。</w:t>
      </w:r>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8.3</w:t>
      </w:r>
      <w:r w:rsidRPr="00F54AE1">
        <w:rPr>
          <w:rFonts w:ascii="Times New Roman" w:eastAsia="仿宋_GB2312" w:hAnsi="Times New Roman" w:cs="Times New Roman"/>
          <w:sz w:val="28"/>
          <w:szCs w:val="28"/>
        </w:rPr>
        <w:t>如卖方交付货物质量与本合同规定不符、致使买方无法实现生产目的，应当视为卖方构成根本性违约，买方有权拒收并单方面解</w:t>
      </w:r>
      <w:r w:rsidRPr="00F54AE1">
        <w:rPr>
          <w:rFonts w:ascii="Times New Roman" w:eastAsia="仿宋_GB2312" w:hAnsi="Times New Roman" w:cs="Times New Roman"/>
          <w:sz w:val="28"/>
          <w:szCs w:val="28"/>
        </w:rPr>
        <w:lastRenderedPageBreak/>
        <w:t>除本合同。在此情形下，卖方应退还买方已支付的全部款项及同期利息并支付违约金，违约金额度为合同总价款的</w:t>
      </w:r>
      <w:r w:rsidRPr="00F54AE1">
        <w:rPr>
          <w:rFonts w:ascii="Times New Roman" w:eastAsia="仿宋_GB2312" w:hAnsi="Times New Roman" w:cs="Times New Roman"/>
          <w:sz w:val="28"/>
          <w:szCs w:val="28"/>
        </w:rPr>
        <w:t>10%</w:t>
      </w:r>
      <w:r w:rsidRPr="00F54AE1">
        <w:rPr>
          <w:rFonts w:ascii="Times New Roman" w:eastAsia="仿宋_GB2312" w:hAnsi="Times New Roman" w:cs="Times New Roman"/>
          <w:sz w:val="28"/>
          <w:szCs w:val="28"/>
        </w:rPr>
        <w:t>，卖方同时应将已交付的货物自费运回。</w:t>
      </w:r>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8.4</w:t>
      </w:r>
      <w:r w:rsidRPr="00F54AE1">
        <w:rPr>
          <w:rFonts w:ascii="Times New Roman" w:eastAsia="仿宋_GB2312" w:hAnsi="Times New Roman" w:cs="Times New Roman"/>
          <w:sz w:val="28"/>
          <w:szCs w:val="28"/>
        </w:rPr>
        <w:t>若买方未能在约定期限内付清应付货款（合同所规定的不可抗力因素除外），每推迟五天，卖方将对买方按应付货款的</w:t>
      </w:r>
      <w:r w:rsidRPr="00F54AE1">
        <w:rPr>
          <w:rFonts w:ascii="Times New Roman" w:eastAsia="仿宋_GB2312" w:hAnsi="Times New Roman" w:cs="Times New Roman"/>
          <w:sz w:val="28"/>
          <w:szCs w:val="28"/>
        </w:rPr>
        <w:t>0.1%</w:t>
      </w:r>
      <w:r w:rsidRPr="00F54AE1">
        <w:rPr>
          <w:rFonts w:ascii="Times New Roman" w:eastAsia="仿宋_GB2312" w:hAnsi="Times New Roman" w:cs="Times New Roman"/>
          <w:sz w:val="28"/>
          <w:szCs w:val="28"/>
        </w:rPr>
        <w:t>进行处罚，最高不超过合同总价款的</w:t>
      </w:r>
      <w:r w:rsidRPr="00F54AE1">
        <w:rPr>
          <w:rFonts w:ascii="Times New Roman" w:eastAsia="仿宋_GB2312" w:hAnsi="Times New Roman" w:cs="Times New Roman"/>
          <w:sz w:val="28"/>
          <w:szCs w:val="28"/>
        </w:rPr>
        <w:t>3%</w:t>
      </w:r>
      <w:r w:rsidRPr="00F54AE1">
        <w:rPr>
          <w:rFonts w:ascii="Times New Roman" w:eastAsia="仿宋_GB2312" w:hAnsi="Times New Roman" w:cs="Times New Roman"/>
          <w:sz w:val="28"/>
          <w:szCs w:val="28"/>
        </w:rPr>
        <w:t>。若买方在约定付款期限后</w:t>
      </w:r>
      <w:r w:rsidRPr="00F54AE1">
        <w:rPr>
          <w:rFonts w:ascii="Times New Roman" w:eastAsia="仿宋_GB2312" w:hAnsi="Times New Roman" w:cs="Times New Roman"/>
          <w:sz w:val="28"/>
          <w:szCs w:val="28"/>
        </w:rPr>
        <w:t>30</w:t>
      </w:r>
      <w:r w:rsidRPr="00F54AE1">
        <w:rPr>
          <w:rFonts w:ascii="Times New Roman" w:eastAsia="仿宋_GB2312" w:hAnsi="Times New Roman" w:cs="Times New Roman"/>
          <w:sz w:val="28"/>
          <w:szCs w:val="28"/>
        </w:rPr>
        <w:t>日内仍不付款，卖方有权采取技术措施限制买方对设备的使用。</w:t>
      </w:r>
    </w:p>
    <w:p w:rsidR="00DC016A" w:rsidRPr="00F54AE1" w:rsidRDefault="00DC016A" w:rsidP="00F54AE1">
      <w:pPr>
        <w:pStyle w:val="a5"/>
        <w:ind w:firstLineChars="200" w:firstLine="56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8.5</w:t>
      </w:r>
      <w:r w:rsidRPr="00F54AE1">
        <w:rPr>
          <w:rFonts w:ascii="Times New Roman" w:eastAsia="仿宋_GB2312" w:hAnsi="Times New Roman" w:cs="Times New Roman"/>
          <w:sz w:val="28"/>
          <w:szCs w:val="28"/>
        </w:rPr>
        <w:t>其他的违约责任按中华人民共和国《合同法》的有关规定执行。</w:t>
      </w:r>
    </w:p>
    <w:p w:rsidR="00DC016A" w:rsidRPr="00F54AE1" w:rsidRDefault="00DC016A" w:rsidP="003812F5">
      <w:pPr>
        <w:pStyle w:val="3"/>
        <w:ind w:firstLine="640"/>
        <w:rPr>
          <w:rFonts w:ascii="Times New Roman" w:hAnsi="Times New Roman" w:cs="Times New Roman"/>
        </w:rPr>
      </w:pPr>
      <w:bookmarkStart w:id="28" w:name="_Toc447290565"/>
      <w:r w:rsidRPr="00F54AE1">
        <w:rPr>
          <w:rFonts w:ascii="Times New Roman" w:hAnsi="Times New Roman" w:cs="Times New Roman"/>
        </w:rPr>
        <w:t>9</w:t>
      </w:r>
      <w:r w:rsidRPr="00F54AE1">
        <w:rPr>
          <w:rFonts w:ascii="Times New Roman" w:hAnsi="Times New Roman" w:cs="Times New Roman"/>
        </w:rPr>
        <w:t>、其他</w:t>
      </w:r>
      <w:bookmarkEnd w:id="28"/>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 xml:space="preserve">9.1 </w:t>
      </w:r>
      <w:r w:rsidRPr="00F54AE1">
        <w:rPr>
          <w:rFonts w:ascii="Times New Roman" w:eastAsia="仿宋_GB2312" w:hAnsi="Times New Roman" w:cs="Times New Roman"/>
          <w:sz w:val="28"/>
          <w:szCs w:val="28"/>
        </w:rPr>
        <w:t>不可抗力：若由于战争、严重的火灾、水灾、台风和地震以及其它经合同各方同意的属于不可抗力事故的影响，使合同的某一方不能履行其在合同项下的义务时，履行合同的期限应予延长。延长期限由合同各方共同商定。</w:t>
      </w:r>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9.2</w:t>
      </w:r>
      <w:r w:rsidRPr="00F54AE1">
        <w:rPr>
          <w:rFonts w:ascii="Times New Roman" w:eastAsia="仿宋_GB2312" w:hAnsi="Times New Roman" w:cs="Times New Roman"/>
          <w:sz w:val="28"/>
          <w:szCs w:val="28"/>
        </w:rPr>
        <w:t>争议解决办法：买卖双方本着友好协商的原则协商解决，协商不成提请买方所在地法院以诉讼方式解决。</w:t>
      </w:r>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 xml:space="preserve">9.3 </w:t>
      </w:r>
      <w:r w:rsidRPr="00F54AE1">
        <w:rPr>
          <w:rFonts w:ascii="Times New Roman" w:eastAsia="仿宋_GB2312" w:hAnsi="Times New Roman" w:cs="Times New Roman"/>
          <w:sz w:val="28"/>
          <w:szCs w:val="28"/>
        </w:rPr>
        <w:t>其他约定事项：合同自双方签字盖章之日起生效，并在各方履行完毕各自义务时终止。本合同一式四份，买方执三份卖方执一份。如需修改或补充合同内容，可另行签订补充协议。本合同附件作为合同不可分割的一部分，与本合同具有同等的法律效力。</w:t>
      </w:r>
    </w:p>
    <w:p w:rsidR="00545E55" w:rsidRPr="00F54AE1" w:rsidRDefault="00545E55" w:rsidP="00DC016A">
      <w:pPr>
        <w:tabs>
          <w:tab w:val="left" w:pos="540"/>
        </w:tabs>
        <w:spacing w:line="360" w:lineRule="auto"/>
        <w:ind w:firstLine="480"/>
        <w:rPr>
          <w:rFonts w:ascii="Times New Roman" w:eastAsia="仿宋_GB2312" w:hAnsi="Times New Roman" w:cs="Times New Roman"/>
          <w:sz w:val="28"/>
          <w:szCs w:val="28"/>
        </w:rPr>
      </w:pPr>
    </w:p>
    <w:p w:rsidR="00545E55" w:rsidRPr="00F54AE1" w:rsidRDefault="00545E55" w:rsidP="00DC016A">
      <w:pPr>
        <w:tabs>
          <w:tab w:val="left" w:pos="540"/>
        </w:tabs>
        <w:spacing w:line="360" w:lineRule="auto"/>
        <w:ind w:firstLine="480"/>
        <w:rPr>
          <w:rFonts w:ascii="Times New Roman" w:eastAsia="仿宋_GB2312" w:hAnsi="Times New Roman" w:cs="Times New Roman"/>
          <w:sz w:val="28"/>
          <w:szCs w:val="28"/>
        </w:rPr>
      </w:pPr>
    </w:p>
    <w:p w:rsidR="00545E55" w:rsidRPr="00F54AE1" w:rsidRDefault="00545E55" w:rsidP="00DC016A">
      <w:pPr>
        <w:tabs>
          <w:tab w:val="left" w:pos="540"/>
        </w:tabs>
        <w:spacing w:line="360" w:lineRule="auto"/>
        <w:ind w:firstLine="480"/>
        <w:rPr>
          <w:rFonts w:ascii="Times New Roman" w:eastAsia="仿宋_GB2312" w:hAnsi="Times New Roman" w:cs="Times New Roman"/>
          <w:sz w:val="28"/>
          <w:szCs w:val="28"/>
        </w:rPr>
      </w:pPr>
    </w:p>
    <w:p w:rsidR="00545E55" w:rsidRPr="00F54AE1" w:rsidRDefault="00545E55" w:rsidP="00DC016A">
      <w:pPr>
        <w:tabs>
          <w:tab w:val="left" w:pos="540"/>
        </w:tabs>
        <w:spacing w:line="360" w:lineRule="auto"/>
        <w:ind w:firstLine="480"/>
        <w:rPr>
          <w:rFonts w:ascii="Times New Roman" w:eastAsia="仿宋_GB2312" w:hAnsi="Times New Roman" w:cs="Times New Roman"/>
          <w:sz w:val="28"/>
          <w:szCs w:val="28"/>
        </w:rPr>
      </w:pPr>
    </w:p>
    <w:sectPr w:rsidR="00545E55" w:rsidRPr="00F54AE1" w:rsidSect="00F54AE1">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D58" w:rsidRDefault="00E85D58" w:rsidP="00F54AE1">
      <w:r>
        <w:separator/>
      </w:r>
    </w:p>
  </w:endnote>
  <w:endnote w:type="continuationSeparator" w:id="0">
    <w:p w:rsidR="00E85D58" w:rsidRDefault="00E85D58" w:rsidP="00F54A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微软雅黑"/>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949557"/>
      <w:docPartObj>
        <w:docPartGallery w:val="Page Numbers (Bottom of Page)"/>
        <w:docPartUnique/>
      </w:docPartObj>
    </w:sdtPr>
    <w:sdtContent>
      <w:sdt>
        <w:sdtPr>
          <w:id w:val="208075438"/>
          <w:docPartObj>
            <w:docPartGallery w:val="Page Numbers (Top of Page)"/>
            <w:docPartUnique/>
          </w:docPartObj>
        </w:sdtPr>
        <w:sdtContent>
          <w:p w:rsidR="00F54AE1" w:rsidRDefault="00F54AE1">
            <w:pPr>
              <w:pStyle w:val="a8"/>
              <w:jc w:val="center"/>
            </w:pPr>
            <w:r>
              <w:rPr>
                <w:lang w:val="zh-CN"/>
              </w:rPr>
              <w:t xml:space="preserve"> </w:t>
            </w:r>
            <w:r w:rsidR="00AA1649">
              <w:rPr>
                <w:b/>
                <w:bCs/>
                <w:sz w:val="24"/>
                <w:szCs w:val="24"/>
              </w:rPr>
              <w:fldChar w:fldCharType="begin"/>
            </w:r>
            <w:r>
              <w:rPr>
                <w:b/>
                <w:bCs/>
              </w:rPr>
              <w:instrText>PAGE</w:instrText>
            </w:r>
            <w:r w:rsidR="00AA1649">
              <w:rPr>
                <w:b/>
                <w:bCs/>
                <w:sz w:val="24"/>
                <w:szCs w:val="24"/>
              </w:rPr>
              <w:fldChar w:fldCharType="separate"/>
            </w:r>
            <w:r w:rsidR="00CD1B24">
              <w:rPr>
                <w:b/>
                <w:bCs/>
                <w:noProof/>
              </w:rPr>
              <w:t>11</w:t>
            </w:r>
            <w:r w:rsidR="00AA1649">
              <w:rPr>
                <w:b/>
                <w:bCs/>
                <w:sz w:val="24"/>
                <w:szCs w:val="24"/>
              </w:rPr>
              <w:fldChar w:fldCharType="end"/>
            </w:r>
            <w:r>
              <w:rPr>
                <w:lang w:val="zh-CN"/>
              </w:rPr>
              <w:t xml:space="preserve"> / </w:t>
            </w:r>
            <w:r w:rsidR="00AA1649">
              <w:rPr>
                <w:b/>
                <w:bCs/>
                <w:sz w:val="24"/>
                <w:szCs w:val="24"/>
              </w:rPr>
              <w:fldChar w:fldCharType="begin"/>
            </w:r>
            <w:r>
              <w:rPr>
                <w:b/>
                <w:bCs/>
              </w:rPr>
              <w:instrText>NUMPAGES</w:instrText>
            </w:r>
            <w:r w:rsidR="00AA1649">
              <w:rPr>
                <w:b/>
                <w:bCs/>
                <w:sz w:val="24"/>
                <w:szCs w:val="24"/>
              </w:rPr>
              <w:fldChar w:fldCharType="separate"/>
            </w:r>
            <w:r w:rsidR="00CD1B24">
              <w:rPr>
                <w:b/>
                <w:bCs/>
                <w:noProof/>
              </w:rPr>
              <w:t>11</w:t>
            </w:r>
            <w:r w:rsidR="00AA1649">
              <w:rPr>
                <w:b/>
                <w:bCs/>
                <w:sz w:val="24"/>
                <w:szCs w:val="24"/>
              </w:rPr>
              <w:fldChar w:fldCharType="end"/>
            </w:r>
          </w:p>
        </w:sdtContent>
      </w:sdt>
    </w:sdtContent>
  </w:sdt>
  <w:p w:rsidR="00F54AE1" w:rsidRDefault="00F54AE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D58" w:rsidRDefault="00E85D58" w:rsidP="00F54AE1">
      <w:r>
        <w:separator/>
      </w:r>
    </w:p>
  </w:footnote>
  <w:footnote w:type="continuationSeparator" w:id="0">
    <w:p w:rsidR="00E85D58" w:rsidRDefault="00E85D58" w:rsidP="00F54A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2BCD1"/>
    <w:multiLevelType w:val="multilevel"/>
    <w:tmpl w:val="55D2BCD1"/>
    <w:lvl w:ilvl="0">
      <w:numFmt w:val="decimal"/>
      <w:lvlText w:val=""/>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33D1"/>
    <w:rsid w:val="00004AA2"/>
    <w:rsid w:val="00017432"/>
    <w:rsid w:val="00033ECE"/>
    <w:rsid w:val="0003617B"/>
    <w:rsid w:val="0004610E"/>
    <w:rsid w:val="00046940"/>
    <w:rsid w:val="0009508F"/>
    <w:rsid w:val="000E69D8"/>
    <w:rsid w:val="00102456"/>
    <w:rsid w:val="00111E44"/>
    <w:rsid w:val="00126663"/>
    <w:rsid w:val="00147E69"/>
    <w:rsid w:val="00153836"/>
    <w:rsid w:val="00176C9C"/>
    <w:rsid w:val="00177EEA"/>
    <w:rsid w:val="0018320F"/>
    <w:rsid w:val="001A7B3A"/>
    <w:rsid w:val="001B1D32"/>
    <w:rsid w:val="001B2078"/>
    <w:rsid w:val="001B4A49"/>
    <w:rsid w:val="001D1C09"/>
    <w:rsid w:val="001E43C2"/>
    <w:rsid w:val="001E6D42"/>
    <w:rsid w:val="00213498"/>
    <w:rsid w:val="00217B94"/>
    <w:rsid w:val="002C6E94"/>
    <w:rsid w:val="0032436B"/>
    <w:rsid w:val="00340085"/>
    <w:rsid w:val="00351B7B"/>
    <w:rsid w:val="00354C33"/>
    <w:rsid w:val="003812F5"/>
    <w:rsid w:val="003C29F1"/>
    <w:rsid w:val="003F4541"/>
    <w:rsid w:val="00415CE0"/>
    <w:rsid w:val="00427AE8"/>
    <w:rsid w:val="004704A0"/>
    <w:rsid w:val="00477245"/>
    <w:rsid w:val="00481481"/>
    <w:rsid w:val="00503722"/>
    <w:rsid w:val="00545E55"/>
    <w:rsid w:val="00566845"/>
    <w:rsid w:val="005B3BF5"/>
    <w:rsid w:val="005D34EF"/>
    <w:rsid w:val="005D4236"/>
    <w:rsid w:val="005E1727"/>
    <w:rsid w:val="006005C7"/>
    <w:rsid w:val="0060340F"/>
    <w:rsid w:val="006606F1"/>
    <w:rsid w:val="00662CFC"/>
    <w:rsid w:val="006633D1"/>
    <w:rsid w:val="00670C73"/>
    <w:rsid w:val="006B29A9"/>
    <w:rsid w:val="006B7D93"/>
    <w:rsid w:val="006F4F85"/>
    <w:rsid w:val="00717F78"/>
    <w:rsid w:val="00751E39"/>
    <w:rsid w:val="0076521B"/>
    <w:rsid w:val="007E6008"/>
    <w:rsid w:val="007F6FD0"/>
    <w:rsid w:val="00807243"/>
    <w:rsid w:val="008366A2"/>
    <w:rsid w:val="008400BE"/>
    <w:rsid w:val="00845CFA"/>
    <w:rsid w:val="00846D8F"/>
    <w:rsid w:val="00850337"/>
    <w:rsid w:val="00870A49"/>
    <w:rsid w:val="008A3AC6"/>
    <w:rsid w:val="008B2F53"/>
    <w:rsid w:val="00912FC9"/>
    <w:rsid w:val="0091491B"/>
    <w:rsid w:val="009218B7"/>
    <w:rsid w:val="009227DE"/>
    <w:rsid w:val="00932F0F"/>
    <w:rsid w:val="0093637F"/>
    <w:rsid w:val="00976078"/>
    <w:rsid w:val="009B5AB0"/>
    <w:rsid w:val="009E40CF"/>
    <w:rsid w:val="00A03643"/>
    <w:rsid w:val="00A04254"/>
    <w:rsid w:val="00A06F36"/>
    <w:rsid w:val="00A153BD"/>
    <w:rsid w:val="00A71A32"/>
    <w:rsid w:val="00A77EC7"/>
    <w:rsid w:val="00A84F86"/>
    <w:rsid w:val="00A9452B"/>
    <w:rsid w:val="00AA1649"/>
    <w:rsid w:val="00B16409"/>
    <w:rsid w:val="00B80ED3"/>
    <w:rsid w:val="00B864E3"/>
    <w:rsid w:val="00BB036E"/>
    <w:rsid w:val="00BC35A7"/>
    <w:rsid w:val="00BC4437"/>
    <w:rsid w:val="00BD5D08"/>
    <w:rsid w:val="00BF4B77"/>
    <w:rsid w:val="00C22276"/>
    <w:rsid w:val="00CB13DD"/>
    <w:rsid w:val="00CC003C"/>
    <w:rsid w:val="00CD0BC3"/>
    <w:rsid w:val="00CD14AC"/>
    <w:rsid w:val="00CD159B"/>
    <w:rsid w:val="00CD1B24"/>
    <w:rsid w:val="00CE740B"/>
    <w:rsid w:val="00D01CBE"/>
    <w:rsid w:val="00D05FF6"/>
    <w:rsid w:val="00D15B66"/>
    <w:rsid w:val="00D9041F"/>
    <w:rsid w:val="00DB3985"/>
    <w:rsid w:val="00DC016A"/>
    <w:rsid w:val="00E14A59"/>
    <w:rsid w:val="00E85D58"/>
    <w:rsid w:val="00EB07DB"/>
    <w:rsid w:val="00EE2997"/>
    <w:rsid w:val="00EF6C46"/>
    <w:rsid w:val="00F008D9"/>
    <w:rsid w:val="00F12F28"/>
    <w:rsid w:val="00F54AE1"/>
    <w:rsid w:val="00F55339"/>
    <w:rsid w:val="00F63234"/>
    <w:rsid w:val="00F67366"/>
    <w:rsid w:val="00F94A7A"/>
    <w:rsid w:val="00F9538C"/>
    <w:rsid w:val="00FA0C63"/>
    <w:rsid w:val="00FA7F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21B"/>
    <w:pPr>
      <w:widowControl w:val="0"/>
      <w:jc w:val="both"/>
    </w:pPr>
  </w:style>
  <w:style w:type="paragraph" w:styleId="1">
    <w:name w:val="heading 1"/>
    <w:basedOn w:val="a"/>
    <w:next w:val="a"/>
    <w:link w:val="1Char"/>
    <w:uiPriority w:val="9"/>
    <w:qFormat/>
    <w:rsid w:val="00F54AE1"/>
    <w:pPr>
      <w:keepNext/>
      <w:keepLines/>
      <w:spacing w:before="120" w:after="120" w:line="360" w:lineRule="auto"/>
      <w:jc w:val="center"/>
      <w:outlineLvl w:val="0"/>
    </w:pPr>
    <w:rPr>
      <w:rFonts w:eastAsia="黑体"/>
      <w:bCs/>
      <w:kern w:val="44"/>
      <w:sz w:val="32"/>
      <w:szCs w:val="44"/>
    </w:rPr>
  </w:style>
  <w:style w:type="paragraph" w:styleId="2">
    <w:name w:val="heading 2"/>
    <w:basedOn w:val="a"/>
    <w:next w:val="a"/>
    <w:link w:val="2Char"/>
    <w:uiPriority w:val="9"/>
    <w:unhideWhenUsed/>
    <w:qFormat/>
    <w:rsid w:val="00F54AE1"/>
    <w:pPr>
      <w:keepNext/>
      <w:keepLines/>
      <w:spacing w:before="120" w:after="120" w:line="360" w:lineRule="auto"/>
      <w:jc w:val="left"/>
      <w:outlineLvl w:val="1"/>
    </w:pPr>
    <w:rPr>
      <w:rFonts w:asciiTheme="majorHAnsi" w:eastAsia="仿宋_GB2312" w:hAnsiTheme="majorHAnsi" w:cstheme="majorBidi"/>
      <w:b/>
      <w:bCs/>
      <w:sz w:val="32"/>
      <w:szCs w:val="32"/>
    </w:rPr>
  </w:style>
  <w:style w:type="paragraph" w:styleId="3">
    <w:name w:val="heading 3"/>
    <w:basedOn w:val="a"/>
    <w:next w:val="a"/>
    <w:link w:val="3Char"/>
    <w:uiPriority w:val="9"/>
    <w:unhideWhenUsed/>
    <w:qFormat/>
    <w:rsid w:val="00F54AE1"/>
    <w:pPr>
      <w:keepNext/>
      <w:keepLines/>
      <w:spacing w:before="120" w:line="360" w:lineRule="auto"/>
      <w:ind w:firstLineChars="200" w:firstLine="200"/>
      <w:jc w:val="left"/>
      <w:outlineLvl w:val="2"/>
    </w:pPr>
    <w:rPr>
      <w:rFonts w:eastAsia="仿宋_GB2312"/>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EF6C46"/>
    <w:pPr>
      <w:ind w:leftChars="2500" w:left="100"/>
    </w:pPr>
  </w:style>
  <w:style w:type="character" w:customStyle="1" w:styleId="Char">
    <w:name w:val="日期 Char"/>
    <w:basedOn w:val="a0"/>
    <w:link w:val="a3"/>
    <w:uiPriority w:val="99"/>
    <w:semiHidden/>
    <w:rsid w:val="00EF6C46"/>
  </w:style>
  <w:style w:type="paragraph" w:styleId="a4">
    <w:name w:val="List Paragraph"/>
    <w:basedOn w:val="a"/>
    <w:uiPriority w:val="34"/>
    <w:qFormat/>
    <w:rsid w:val="00EF6C46"/>
    <w:pPr>
      <w:ind w:firstLineChars="200" w:firstLine="420"/>
    </w:pPr>
  </w:style>
  <w:style w:type="paragraph" w:customStyle="1" w:styleId="reader-word-layer">
    <w:name w:val="reader-word-layer"/>
    <w:basedOn w:val="a"/>
    <w:rsid w:val="00DB3985"/>
    <w:pPr>
      <w:widowControl/>
      <w:spacing w:before="100" w:beforeAutospacing="1" w:after="100" w:afterAutospacing="1"/>
      <w:jc w:val="left"/>
    </w:pPr>
    <w:rPr>
      <w:rFonts w:ascii="宋体" w:eastAsia="宋体" w:hAnsi="宋体" w:cs="宋体"/>
      <w:kern w:val="0"/>
      <w:sz w:val="24"/>
      <w:szCs w:val="24"/>
    </w:rPr>
  </w:style>
  <w:style w:type="paragraph" w:styleId="a5">
    <w:name w:val="No Spacing"/>
    <w:uiPriority w:val="1"/>
    <w:qFormat/>
    <w:rsid w:val="00DB3985"/>
    <w:pPr>
      <w:widowControl w:val="0"/>
      <w:jc w:val="both"/>
    </w:pPr>
  </w:style>
  <w:style w:type="paragraph" w:customStyle="1" w:styleId="ListParagraph">
    <w:name w:val="List Paragraph*"/>
    <w:basedOn w:val="a"/>
    <w:rsid w:val="00DC016A"/>
    <w:pPr>
      <w:ind w:firstLine="200"/>
    </w:pPr>
    <w:rPr>
      <w:rFonts w:ascii="Times New Roman" w:eastAsia="宋体" w:hAnsi="Times New Roman" w:cs="Times New Roman"/>
      <w:color w:val="000000"/>
      <w:szCs w:val="24"/>
    </w:rPr>
  </w:style>
  <w:style w:type="character" w:customStyle="1" w:styleId="1Char">
    <w:name w:val="标题 1 Char"/>
    <w:basedOn w:val="a0"/>
    <w:link w:val="1"/>
    <w:uiPriority w:val="9"/>
    <w:rsid w:val="00F54AE1"/>
    <w:rPr>
      <w:rFonts w:eastAsia="黑体"/>
      <w:bCs/>
      <w:kern w:val="44"/>
      <w:sz w:val="32"/>
      <w:szCs w:val="44"/>
    </w:rPr>
  </w:style>
  <w:style w:type="character" w:customStyle="1" w:styleId="2Char">
    <w:name w:val="标题 2 Char"/>
    <w:basedOn w:val="a0"/>
    <w:link w:val="2"/>
    <w:uiPriority w:val="9"/>
    <w:rsid w:val="00F54AE1"/>
    <w:rPr>
      <w:rFonts w:asciiTheme="majorHAnsi" w:eastAsia="仿宋_GB2312" w:hAnsiTheme="majorHAnsi" w:cstheme="majorBidi"/>
      <w:b/>
      <w:bCs/>
      <w:sz w:val="32"/>
      <w:szCs w:val="32"/>
    </w:rPr>
  </w:style>
  <w:style w:type="character" w:customStyle="1" w:styleId="3Char">
    <w:name w:val="标题 3 Char"/>
    <w:basedOn w:val="a0"/>
    <w:link w:val="3"/>
    <w:uiPriority w:val="9"/>
    <w:rsid w:val="00F54AE1"/>
    <w:rPr>
      <w:rFonts w:eastAsia="仿宋_GB2312"/>
      <w:b/>
      <w:bCs/>
      <w:sz w:val="32"/>
      <w:szCs w:val="32"/>
    </w:rPr>
  </w:style>
  <w:style w:type="paragraph" w:styleId="10">
    <w:name w:val="toc 1"/>
    <w:basedOn w:val="a"/>
    <w:next w:val="a"/>
    <w:autoRedefine/>
    <w:uiPriority w:val="39"/>
    <w:unhideWhenUsed/>
    <w:rsid w:val="00F54AE1"/>
    <w:pPr>
      <w:tabs>
        <w:tab w:val="right" w:leader="dot" w:pos="8296"/>
      </w:tabs>
    </w:pPr>
    <w:rPr>
      <w:rFonts w:ascii="仿宋_GB2312" w:eastAsia="仿宋_GB2312" w:hAnsi="Times New Roman" w:cs="Times New Roman"/>
      <w:noProof/>
      <w:sz w:val="28"/>
      <w:szCs w:val="28"/>
    </w:rPr>
  </w:style>
  <w:style w:type="paragraph" w:styleId="20">
    <w:name w:val="toc 2"/>
    <w:basedOn w:val="a"/>
    <w:next w:val="a"/>
    <w:autoRedefine/>
    <w:uiPriority w:val="39"/>
    <w:unhideWhenUsed/>
    <w:rsid w:val="00F54AE1"/>
    <w:pPr>
      <w:ind w:leftChars="200" w:left="420"/>
    </w:pPr>
  </w:style>
  <w:style w:type="paragraph" w:styleId="30">
    <w:name w:val="toc 3"/>
    <w:basedOn w:val="a"/>
    <w:next w:val="a"/>
    <w:autoRedefine/>
    <w:uiPriority w:val="39"/>
    <w:unhideWhenUsed/>
    <w:rsid w:val="00F54AE1"/>
    <w:pPr>
      <w:ind w:leftChars="400" w:left="840"/>
    </w:pPr>
  </w:style>
  <w:style w:type="character" w:styleId="a6">
    <w:name w:val="Hyperlink"/>
    <w:basedOn w:val="a0"/>
    <w:uiPriority w:val="99"/>
    <w:unhideWhenUsed/>
    <w:rsid w:val="00F54AE1"/>
    <w:rPr>
      <w:color w:val="0000FF" w:themeColor="hyperlink"/>
      <w:u w:val="single"/>
    </w:rPr>
  </w:style>
  <w:style w:type="paragraph" w:styleId="a7">
    <w:name w:val="header"/>
    <w:basedOn w:val="a"/>
    <w:link w:val="Char0"/>
    <w:uiPriority w:val="99"/>
    <w:unhideWhenUsed/>
    <w:rsid w:val="00F54AE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F54AE1"/>
    <w:rPr>
      <w:sz w:val="18"/>
      <w:szCs w:val="18"/>
    </w:rPr>
  </w:style>
  <w:style w:type="paragraph" w:styleId="a8">
    <w:name w:val="footer"/>
    <w:basedOn w:val="a"/>
    <w:link w:val="Char1"/>
    <w:uiPriority w:val="99"/>
    <w:unhideWhenUsed/>
    <w:rsid w:val="00F54AE1"/>
    <w:pPr>
      <w:tabs>
        <w:tab w:val="center" w:pos="4153"/>
        <w:tab w:val="right" w:pos="8306"/>
      </w:tabs>
      <w:snapToGrid w:val="0"/>
      <w:jc w:val="left"/>
    </w:pPr>
    <w:rPr>
      <w:sz w:val="18"/>
      <w:szCs w:val="18"/>
    </w:rPr>
  </w:style>
  <w:style w:type="character" w:customStyle="1" w:styleId="Char1">
    <w:name w:val="页脚 Char"/>
    <w:basedOn w:val="a0"/>
    <w:link w:val="a8"/>
    <w:uiPriority w:val="99"/>
    <w:rsid w:val="00F54AE1"/>
    <w:rPr>
      <w:sz w:val="18"/>
      <w:szCs w:val="18"/>
    </w:rPr>
  </w:style>
  <w:style w:type="paragraph" w:styleId="a9">
    <w:name w:val="Balloon Text"/>
    <w:basedOn w:val="a"/>
    <w:link w:val="Char2"/>
    <w:uiPriority w:val="99"/>
    <w:semiHidden/>
    <w:unhideWhenUsed/>
    <w:rsid w:val="00662CFC"/>
    <w:rPr>
      <w:sz w:val="18"/>
      <w:szCs w:val="18"/>
    </w:rPr>
  </w:style>
  <w:style w:type="character" w:customStyle="1" w:styleId="Char2">
    <w:name w:val="批注框文本 Char"/>
    <w:basedOn w:val="a0"/>
    <w:link w:val="a9"/>
    <w:uiPriority w:val="99"/>
    <w:semiHidden/>
    <w:rsid w:val="00662CF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F54AE1"/>
    <w:pPr>
      <w:keepNext/>
      <w:keepLines/>
      <w:spacing w:before="120" w:after="120" w:line="360" w:lineRule="auto"/>
      <w:jc w:val="center"/>
      <w:outlineLvl w:val="0"/>
    </w:pPr>
    <w:rPr>
      <w:rFonts w:eastAsia="黑体"/>
      <w:bCs/>
      <w:kern w:val="44"/>
      <w:sz w:val="32"/>
      <w:szCs w:val="44"/>
    </w:rPr>
  </w:style>
  <w:style w:type="paragraph" w:styleId="2">
    <w:name w:val="heading 2"/>
    <w:basedOn w:val="a"/>
    <w:next w:val="a"/>
    <w:link w:val="2Char"/>
    <w:uiPriority w:val="9"/>
    <w:unhideWhenUsed/>
    <w:qFormat/>
    <w:rsid w:val="00F54AE1"/>
    <w:pPr>
      <w:keepNext/>
      <w:keepLines/>
      <w:spacing w:before="120" w:after="120" w:line="360" w:lineRule="auto"/>
      <w:jc w:val="left"/>
      <w:outlineLvl w:val="1"/>
    </w:pPr>
    <w:rPr>
      <w:rFonts w:asciiTheme="majorHAnsi" w:eastAsia="仿宋_GB2312" w:hAnsiTheme="majorHAnsi" w:cstheme="majorBidi"/>
      <w:b/>
      <w:bCs/>
      <w:sz w:val="32"/>
      <w:szCs w:val="32"/>
    </w:rPr>
  </w:style>
  <w:style w:type="paragraph" w:styleId="3">
    <w:name w:val="heading 3"/>
    <w:basedOn w:val="a"/>
    <w:next w:val="a"/>
    <w:link w:val="3Char"/>
    <w:uiPriority w:val="9"/>
    <w:unhideWhenUsed/>
    <w:qFormat/>
    <w:rsid w:val="00F54AE1"/>
    <w:pPr>
      <w:keepNext/>
      <w:keepLines/>
      <w:spacing w:before="120" w:line="360" w:lineRule="auto"/>
      <w:ind w:firstLineChars="200" w:firstLine="200"/>
      <w:jc w:val="left"/>
      <w:outlineLvl w:val="2"/>
    </w:pPr>
    <w:rPr>
      <w:rFonts w:eastAsia="仿宋_GB2312"/>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EF6C46"/>
    <w:pPr>
      <w:ind w:leftChars="2500" w:left="100"/>
    </w:pPr>
  </w:style>
  <w:style w:type="character" w:customStyle="1" w:styleId="Char">
    <w:name w:val="日期 Char"/>
    <w:basedOn w:val="a0"/>
    <w:link w:val="a3"/>
    <w:uiPriority w:val="99"/>
    <w:semiHidden/>
    <w:rsid w:val="00EF6C46"/>
  </w:style>
  <w:style w:type="paragraph" w:styleId="a4">
    <w:name w:val="List Paragraph"/>
    <w:basedOn w:val="a"/>
    <w:uiPriority w:val="34"/>
    <w:qFormat/>
    <w:rsid w:val="00EF6C46"/>
    <w:pPr>
      <w:ind w:firstLineChars="200" w:firstLine="420"/>
    </w:pPr>
  </w:style>
  <w:style w:type="paragraph" w:customStyle="1" w:styleId="reader-word-layer">
    <w:name w:val="reader-word-layer"/>
    <w:basedOn w:val="a"/>
    <w:rsid w:val="00DB3985"/>
    <w:pPr>
      <w:widowControl/>
      <w:spacing w:before="100" w:beforeAutospacing="1" w:after="100" w:afterAutospacing="1"/>
      <w:jc w:val="left"/>
    </w:pPr>
    <w:rPr>
      <w:rFonts w:ascii="宋体" w:eastAsia="宋体" w:hAnsi="宋体" w:cs="宋体"/>
      <w:kern w:val="0"/>
      <w:sz w:val="24"/>
      <w:szCs w:val="24"/>
    </w:rPr>
  </w:style>
  <w:style w:type="paragraph" w:styleId="a5">
    <w:name w:val="No Spacing"/>
    <w:uiPriority w:val="1"/>
    <w:qFormat/>
    <w:rsid w:val="00DB3985"/>
    <w:pPr>
      <w:widowControl w:val="0"/>
      <w:jc w:val="both"/>
    </w:pPr>
  </w:style>
  <w:style w:type="paragraph" w:customStyle="1" w:styleId="ListParagraph">
    <w:name w:val="List Paragraph*"/>
    <w:basedOn w:val="a"/>
    <w:rsid w:val="00DC016A"/>
    <w:pPr>
      <w:ind w:firstLine="200"/>
    </w:pPr>
    <w:rPr>
      <w:rFonts w:ascii="Times New Roman" w:eastAsia="宋体" w:hAnsi="Times New Roman" w:cs="Times New Roman"/>
      <w:color w:val="000000"/>
      <w:szCs w:val="24"/>
    </w:rPr>
  </w:style>
  <w:style w:type="character" w:customStyle="1" w:styleId="1Char">
    <w:name w:val="标题 1 Char"/>
    <w:basedOn w:val="a0"/>
    <w:link w:val="1"/>
    <w:uiPriority w:val="9"/>
    <w:rsid w:val="00F54AE1"/>
    <w:rPr>
      <w:rFonts w:eastAsia="黑体"/>
      <w:bCs/>
      <w:kern w:val="44"/>
      <w:sz w:val="32"/>
      <w:szCs w:val="44"/>
    </w:rPr>
  </w:style>
  <w:style w:type="character" w:customStyle="1" w:styleId="2Char">
    <w:name w:val="标题 2 Char"/>
    <w:basedOn w:val="a0"/>
    <w:link w:val="2"/>
    <w:uiPriority w:val="9"/>
    <w:rsid w:val="00F54AE1"/>
    <w:rPr>
      <w:rFonts w:asciiTheme="majorHAnsi" w:eastAsia="仿宋_GB2312" w:hAnsiTheme="majorHAnsi" w:cstheme="majorBidi"/>
      <w:b/>
      <w:bCs/>
      <w:sz w:val="32"/>
      <w:szCs w:val="32"/>
    </w:rPr>
  </w:style>
  <w:style w:type="character" w:customStyle="1" w:styleId="3Char">
    <w:name w:val="标题 3 Char"/>
    <w:basedOn w:val="a0"/>
    <w:link w:val="3"/>
    <w:uiPriority w:val="9"/>
    <w:rsid w:val="00F54AE1"/>
    <w:rPr>
      <w:rFonts w:eastAsia="仿宋_GB2312"/>
      <w:b/>
      <w:bCs/>
      <w:sz w:val="32"/>
      <w:szCs w:val="32"/>
    </w:rPr>
  </w:style>
  <w:style w:type="paragraph" w:styleId="10">
    <w:name w:val="toc 1"/>
    <w:basedOn w:val="a"/>
    <w:next w:val="a"/>
    <w:autoRedefine/>
    <w:uiPriority w:val="39"/>
    <w:unhideWhenUsed/>
    <w:rsid w:val="00F54AE1"/>
    <w:pPr>
      <w:tabs>
        <w:tab w:val="right" w:leader="dot" w:pos="8296"/>
      </w:tabs>
    </w:pPr>
    <w:rPr>
      <w:rFonts w:ascii="仿宋_GB2312" w:eastAsia="仿宋_GB2312" w:hAnsi="Times New Roman" w:cs="Times New Roman"/>
      <w:noProof/>
      <w:sz w:val="28"/>
      <w:szCs w:val="28"/>
    </w:rPr>
  </w:style>
  <w:style w:type="paragraph" w:styleId="20">
    <w:name w:val="toc 2"/>
    <w:basedOn w:val="a"/>
    <w:next w:val="a"/>
    <w:autoRedefine/>
    <w:uiPriority w:val="39"/>
    <w:unhideWhenUsed/>
    <w:rsid w:val="00F54AE1"/>
    <w:pPr>
      <w:ind w:leftChars="200" w:left="420"/>
    </w:pPr>
  </w:style>
  <w:style w:type="paragraph" w:styleId="30">
    <w:name w:val="toc 3"/>
    <w:basedOn w:val="a"/>
    <w:next w:val="a"/>
    <w:autoRedefine/>
    <w:uiPriority w:val="39"/>
    <w:unhideWhenUsed/>
    <w:rsid w:val="00F54AE1"/>
    <w:pPr>
      <w:ind w:leftChars="400" w:left="840"/>
    </w:pPr>
  </w:style>
  <w:style w:type="character" w:styleId="a6">
    <w:name w:val="Hyperlink"/>
    <w:basedOn w:val="a0"/>
    <w:uiPriority w:val="99"/>
    <w:unhideWhenUsed/>
    <w:rsid w:val="00F54AE1"/>
    <w:rPr>
      <w:color w:val="0000FF" w:themeColor="hyperlink"/>
      <w:u w:val="single"/>
    </w:rPr>
  </w:style>
  <w:style w:type="paragraph" w:styleId="a7">
    <w:name w:val="header"/>
    <w:basedOn w:val="a"/>
    <w:link w:val="Char0"/>
    <w:uiPriority w:val="99"/>
    <w:unhideWhenUsed/>
    <w:rsid w:val="00F54AE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F54AE1"/>
    <w:rPr>
      <w:sz w:val="18"/>
      <w:szCs w:val="18"/>
    </w:rPr>
  </w:style>
  <w:style w:type="paragraph" w:styleId="a8">
    <w:name w:val="footer"/>
    <w:basedOn w:val="a"/>
    <w:link w:val="Char1"/>
    <w:uiPriority w:val="99"/>
    <w:unhideWhenUsed/>
    <w:rsid w:val="00F54AE1"/>
    <w:pPr>
      <w:tabs>
        <w:tab w:val="center" w:pos="4153"/>
        <w:tab w:val="right" w:pos="8306"/>
      </w:tabs>
      <w:snapToGrid w:val="0"/>
      <w:jc w:val="left"/>
    </w:pPr>
    <w:rPr>
      <w:sz w:val="18"/>
      <w:szCs w:val="18"/>
    </w:rPr>
  </w:style>
  <w:style w:type="character" w:customStyle="1" w:styleId="Char1">
    <w:name w:val="页脚 Char"/>
    <w:basedOn w:val="a0"/>
    <w:link w:val="a8"/>
    <w:uiPriority w:val="99"/>
    <w:rsid w:val="00F54AE1"/>
    <w:rPr>
      <w:sz w:val="18"/>
      <w:szCs w:val="18"/>
    </w:rPr>
  </w:style>
  <w:style w:type="paragraph" w:styleId="a9">
    <w:name w:val="Balloon Text"/>
    <w:basedOn w:val="a"/>
    <w:link w:val="Char2"/>
    <w:uiPriority w:val="99"/>
    <w:semiHidden/>
    <w:unhideWhenUsed/>
    <w:rsid w:val="00662CFC"/>
    <w:rPr>
      <w:sz w:val="18"/>
      <w:szCs w:val="18"/>
    </w:rPr>
  </w:style>
  <w:style w:type="character" w:customStyle="1" w:styleId="Char2">
    <w:name w:val="批注框文本 Char"/>
    <w:basedOn w:val="a0"/>
    <w:link w:val="a9"/>
    <w:uiPriority w:val="99"/>
    <w:semiHidden/>
    <w:rsid w:val="00662CFC"/>
    <w:rPr>
      <w:sz w:val="18"/>
      <w:szCs w:val="18"/>
    </w:rPr>
  </w:style>
</w:styles>
</file>

<file path=word/webSettings.xml><?xml version="1.0" encoding="utf-8"?>
<w:webSettings xmlns:r="http://schemas.openxmlformats.org/officeDocument/2006/relationships" xmlns:w="http://schemas.openxmlformats.org/wordprocessingml/2006/main">
  <w:divs>
    <w:div w:id="123158279">
      <w:bodyDiv w:val="1"/>
      <w:marLeft w:val="0"/>
      <w:marRight w:val="0"/>
      <w:marTop w:val="100"/>
      <w:marBottom w:val="100"/>
      <w:divBdr>
        <w:top w:val="none" w:sz="0" w:space="0" w:color="auto"/>
        <w:left w:val="none" w:sz="0" w:space="0" w:color="auto"/>
        <w:bottom w:val="none" w:sz="0" w:space="0" w:color="auto"/>
        <w:right w:val="none" w:sz="0" w:space="0" w:color="auto"/>
      </w:divBdr>
      <w:divsChild>
        <w:div w:id="1954484135">
          <w:marLeft w:val="0"/>
          <w:marRight w:val="0"/>
          <w:marTop w:val="0"/>
          <w:marBottom w:val="0"/>
          <w:divBdr>
            <w:top w:val="none" w:sz="0" w:space="0" w:color="auto"/>
            <w:left w:val="none" w:sz="0" w:space="0" w:color="auto"/>
            <w:bottom w:val="none" w:sz="0" w:space="0" w:color="auto"/>
            <w:right w:val="none" w:sz="0" w:space="0" w:color="auto"/>
          </w:divBdr>
          <w:divsChild>
            <w:div w:id="1704287341">
              <w:marLeft w:val="0"/>
              <w:marRight w:val="0"/>
              <w:marTop w:val="0"/>
              <w:marBottom w:val="0"/>
              <w:divBdr>
                <w:top w:val="none" w:sz="0" w:space="0" w:color="auto"/>
                <w:left w:val="none" w:sz="0" w:space="0" w:color="auto"/>
                <w:bottom w:val="none" w:sz="0" w:space="0" w:color="auto"/>
                <w:right w:val="none" w:sz="0" w:space="0" w:color="auto"/>
              </w:divBdr>
              <w:divsChild>
                <w:div w:id="770710035">
                  <w:marLeft w:val="0"/>
                  <w:marRight w:val="0"/>
                  <w:marTop w:val="0"/>
                  <w:marBottom w:val="0"/>
                  <w:divBdr>
                    <w:top w:val="none" w:sz="0" w:space="0" w:color="auto"/>
                    <w:left w:val="none" w:sz="0" w:space="0" w:color="auto"/>
                    <w:bottom w:val="none" w:sz="0" w:space="0" w:color="auto"/>
                    <w:right w:val="none" w:sz="0" w:space="0" w:color="auto"/>
                  </w:divBdr>
                  <w:divsChild>
                    <w:div w:id="250820917">
                      <w:marLeft w:val="0"/>
                      <w:marRight w:val="0"/>
                      <w:marTop w:val="150"/>
                      <w:marBottom w:val="0"/>
                      <w:divBdr>
                        <w:top w:val="none" w:sz="0" w:space="0" w:color="auto"/>
                        <w:left w:val="none" w:sz="0" w:space="0" w:color="auto"/>
                        <w:bottom w:val="none" w:sz="0" w:space="0" w:color="auto"/>
                        <w:right w:val="none" w:sz="0" w:space="0" w:color="auto"/>
                      </w:divBdr>
                      <w:divsChild>
                        <w:div w:id="682629079">
                          <w:marLeft w:val="0"/>
                          <w:marRight w:val="0"/>
                          <w:marTop w:val="0"/>
                          <w:marBottom w:val="0"/>
                          <w:divBdr>
                            <w:top w:val="none" w:sz="0" w:space="0" w:color="auto"/>
                            <w:left w:val="none" w:sz="0" w:space="0" w:color="auto"/>
                            <w:bottom w:val="none" w:sz="0" w:space="0" w:color="auto"/>
                            <w:right w:val="none" w:sz="0" w:space="0" w:color="auto"/>
                          </w:divBdr>
                          <w:divsChild>
                            <w:div w:id="836505719">
                              <w:marLeft w:val="0"/>
                              <w:marRight w:val="0"/>
                              <w:marTop w:val="0"/>
                              <w:marBottom w:val="0"/>
                              <w:divBdr>
                                <w:top w:val="none" w:sz="0" w:space="0" w:color="auto"/>
                                <w:left w:val="none" w:sz="0" w:space="0" w:color="auto"/>
                                <w:bottom w:val="none" w:sz="0" w:space="0" w:color="auto"/>
                                <w:right w:val="none" w:sz="0" w:space="0" w:color="auto"/>
                              </w:divBdr>
                              <w:divsChild>
                                <w:div w:id="1404450661">
                                  <w:marLeft w:val="0"/>
                                  <w:marRight w:val="0"/>
                                  <w:marTop w:val="0"/>
                                  <w:marBottom w:val="0"/>
                                  <w:divBdr>
                                    <w:top w:val="none" w:sz="0" w:space="0" w:color="auto"/>
                                    <w:left w:val="none" w:sz="0" w:space="0" w:color="auto"/>
                                    <w:bottom w:val="none" w:sz="0" w:space="0" w:color="auto"/>
                                    <w:right w:val="none" w:sz="0" w:space="0" w:color="auto"/>
                                  </w:divBdr>
                                  <w:divsChild>
                                    <w:div w:id="1338777017">
                                      <w:marLeft w:val="0"/>
                                      <w:marRight w:val="0"/>
                                      <w:marTop w:val="0"/>
                                      <w:marBottom w:val="0"/>
                                      <w:divBdr>
                                        <w:top w:val="none" w:sz="0" w:space="0" w:color="auto"/>
                                        <w:left w:val="none" w:sz="0" w:space="0" w:color="auto"/>
                                        <w:bottom w:val="none" w:sz="0" w:space="0" w:color="auto"/>
                                        <w:right w:val="none" w:sz="0" w:space="0" w:color="auto"/>
                                      </w:divBdr>
                                      <w:divsChild>
                                        <w:div w:id="2019769434">
                                          <w:marLeft w:val="0"/>
                                          <w:marRight w:val="0"/>
                                          <w:marTop w:val="0"/>
                                          <w:marBottom w:val="0"/>
                                          <w:divBdr>
                                            <w:top w:val="none" w:sz="0" w:space="0" w:color="auto"/>
                                            <w:left w:val="none" w:sz="0" w:space="0" w:color="auto"/>
                                            <w:bottom w:val="none" w:sz="0" w:space="0" w:color="auto"/>
                                            <w:right w:val="none" w:sz="0" w:space="0" w:color="auto"/>
                                          </w:divBdr>
                                          <w:divsChild>
                                            <w:div w:id="1552690999">
                                              <w:marLeft w:val="0"/>
                                              <w:marRight w:val="0"/>
                                              <w:marTop w:val="0"/>
                                              <w:marBottom w:val="0"/>
                                              <w:divBdr>
                                                <w:top w:val="none" w:sz="0" w:space="0" w:color="auto"/>
                                                <w:left w:val="none" w:sz="0" w:space="0" w:color="auto"/>
                                                <w:bottom w:val="none" w:sz="0" w:space="0" w:color="auto"/>
                                                <w:right w:val="none" w:sz="0" w:space="0" w:color="auto"/>
                                              </w:divBdr>
                                              <w:divsChild>
                                                <w:div w:id="1429545465">
                                                  <w:marLeft w:val="0"/>
                                                  <w:marRight w:val="0"/>
                                                  <w:marTop w:val="0"/>
                                                  <w:marBottom w:val="0"/>
                                                  <w:divBdr>
                                                    <w:top w:val="none" w:sz="0" w:space="0" w:color="auto"/>
                                                    <w:left w:val="none" w:sz="0" w:space="0" w:color="auto"/>
                                                    <w:bottom w:val="none" w:sz="0" w:space="0" w:color="auto"/>
                                                    <w:right w:val="none" w:sz="0" w:space="0" w:color="auto"/>
                                                  </w:divBdr>
                                                  <w:divsChild>
                                                    <w:div w:id="1081754024">
                                                      <w:marLeft w:val="0"/>
                                                      <w:marRight w:val="0"/>
                                                      <w:marTop w:val="0"/>
                                                      <w:marBottom w:val="0"/>
                                                      <w:divBdr>
                                                        <w:top w:val="none" w:sz="0" w:space="0" w:color="auto"/>
                                                        <w:left w:val="none" w:sz="0" w:space="0" w:color="auto"/>
                                                        <w:bottom w:val="none" w:sz="0" w:space="0" w:color="auto"/>
                                                        <w:right w:val="none" w:sz="0" w:space="0" w:color="auto"/>
                                                      </w:divBdr>
                                                      <w:divsChild>
                                                        <w:div w:id="182717993">
                                                          <w:marLeft w:val="0"/>
                                                          <w:marRight w:val="0"/>
                                                          <w:marTop w:val="0"/>
                                                          <w:marBottom w:val="0"/>
                                                          <w:divBdr>
                                                            <w:top w:val="none" w:sz="0" w:space="0" w:color="auto"/>
                                                            <w:left w:val="none" w:sz="0" w:space="0" w:color="auto"/>
                                                            <w:bottom w:val="none" w:sz="0" w:space="0" w:color="auto"/>
                                                            <w:right w:val="none" w:sz="0" w:space="0" w:color="auto"/>
                                                          </w:divBdr>
                                                          <w:divsChild>
                                                            <w:div w:id="229311278">
                                                              <w:marLeft w:val="0"/>
                                                              <w:marRight w:val="0"/>
                                                              <w:marTop w:val="0"/>
                                                              <w:marBottom w:val="0"/>
                                                              <w:divBdr>
                                                                <w:top w:val="none" w:sz="0" w:space="0" w:color="auto"/>
                                                                <w:left w:val="none" w:sz="0" w:space="0" w:color="auto"/>
                                                                <w:bottom w:val="none" w:sz="0" w:space="0" w:color="auto"/>
                                                                <w:right w:val="none" w:sz="0" w:space="0" w:color="auto"/>
                                                              </w:divBdr>
                                                              <w:divsChild>
                                                                <w:div w:id="1934973702">
                                                                  <w:marLeft w:val="0"/>
                                                                  <w:marRight w:val="0"/>
                                                                  <w:marTop w:val="0"/>
                                                                  <w:marBottom w:val="0"/>
                                                                  <w:divBdr>
                                                                    <w:top w:val="none" w:sz="0" w:space="0" w:color="auto"/>
                                                                    <w:left w:val="none" w:sz="0" w:space="0" w:color="auto"/>
                                                                    <w:bottom w:val="none" w:sz="0" w:space="0" w:color="auto"/>
                                                                    <w:right w:val="none" w:sz="0" w:space="0" w:color="auto"/>
                                                                  </w:divBdr>
                                                                  <w:divsChild>
                                                                    <w:div w:id="837692192">
                                                                      <w:marLeft w:val="0"/>
                                                                      <w:marRight w:val="0"/>
                                                                      <w:marTop w:val="0"/>
                                                                      <w:marBottom w:val="0"/>
                                                                      <w:divBdr>
                                                                        <w:top w:val="none" w:sz="0" w:space="0" w:color="auto"/>
                                                                        <w:left w:val="none" w:sz="0" w:space="0" w:color="auto"/>
                                                                        <w:bottom w:val="none" w:sz="0" w:space="0" w:color="auto"/>
                                                                        <w:right w:val="none" w:sz="0" w:space="0" w:color="auto"/>
                                                                      </w:divBdr>
                                                                      <w:divsChild>
                                                                        <w:div w:id="1282152010">
                                                                          <w:marLeft w:val="0"/>
                                                                          <w:marRight w:val="0"/>
                                                                          <w:marTop w:val="0"/>
                                                                          <w:marBottom w:val="0"/>
                                                                          <w:divBdr>
                                                                            <w:top w:val="none" w:sz="0" w:space="0" w:color="auto"/>
                                                                            <w:left w:val="none" w:sz="0" w:space="0" w:color="auto"/>
                                                                            <w:bottom w:val="none" w:sz="0" w:space="0" w:color="auto"/>
                                                                            <w:right w:val="none" w:sz="0" w:space="0" w:color="auto"/>
                                                                          </w:divBdr>
                                                                          <w:divsChild>
                                                                            <w:div w:id="9438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66741">
      <w:bodyDiv w:val="1"/>
      <w:marLeft w:val="0"/>
      <w:marRight w:val="0"/>
      <w:marTop w:val="100"/>
      <w:marBottom w:val="100"/>
      <w:divBdr>
        <w:top w:val="none" w:sz="0" w:space="0" w:color="auto"/>
        <w:left w:val="none" w:sz="0" w:space="0" w:color="auto"/>
        <w:bottom w:val="none" w:sz="0" w:space="0" w:color="auto"/>
        <w:right w:val="none" w:sz="0" w:space="0" w:color="auto"/>
      </w:divBdr>
      <w:divsChild>
        <w:div w:id="1038818460">
          <w:marLeft w:val="0"/>
          <w:marRight w:val="0"/>
          <w:marTop w:val="0"/>
          <w:marBottom w:val="0"/>
          <w:divBdr>
            <w:top w:val="none" w:sz="0" w:space="0" w:color="auto"/>
            <w:left w:val="none" w:sz="0" w:space="0" w:color="auto"/>
            <w:bottom w:val="none" w:sz="0" w:space="0" w:color="auto"/>
            <w:right w:val="none" w:sz="0" w:space="0" w:color="auto"/>
          </w:divBdr>
          <w:divsChild>
            <w:div w:id="2128229635">
              <w:marLeft w:val="0"/>
              <w:marRight w:val="0"/>
              <w:marTop w:val="0"/>
              <w:marBottom w:val="0"/>
              <w:divBdr>
                <w:top w:val="none" w:sz="0" w:space="0" w:color="auto"/>
                <w:left w:val="none" w:sz="0" w:space="0" w:color="auto"/>
                <w:bottom w:val="none" w:sz="0" w:space="0" w:color="auto"/>
                <w:right w:val="none" w:sz="0" w:space="0" w:color="auto"/>
              </w:divBdr>
              <w:divsChild>
                <w:div w:id="1307706088">
                  <w:marLeft w:val="0"/>
                  <w:marRight w:val="0"/>
                  <w:marTop w:val="0"/>
                  <w:marBottom w:val="0"/>
                  <w:divBdr>
                    <w:top w:val="none" w:sz="0" w:space="0" w:color="auto"/>
                    <w:left w:val="none" w:sz="0" w:space="0" w:color="auto"/>
                    <w:bottom w:val="none" w:sz="0" w:space="0" w:color="auto"/>
                    <w:right w:val="none" w:sz="0" w:space="0" w:color="auto"/>
                  </w:divBdr>
                  <w:divsChild>
                    <w:div w:id="859321563">
                      <w:marLeft w:val="0"/>
                      <w:marRight w:val="0"/>
                      <w:marTop w:val="150"/>
                      <w:marBottom w:val="0"/>
                      <w:divBdr>
                        <w:top w:val="none" w:sz="0" w:space="0" w:color="auto"/>
                        <w:left w:val="none" w:sz="0" w:space="0" w:color="auto"/>
                        <w:bottom w:val="none" w:sz="0" w:space="0" w:color="auto"/>
                        <w:right w:val="none" w:sz="0" w:space="0" w:color="auto"/>
                      </w:divBdr>
                      <w:divsChild>
                        <w:div w:id="1067848596">
                          <w:marLeft w:val="0"/>
                          <w:marRight w:val="0"/>
                          <w:marTop w:val="0"/>
                          <w:marBottom w:val="0"/>
                          <w:divBdr>
                            <w:top w:val="none" w:sz="0" w:space="0" w:color="auto"/>
                            <w:left w:val="none" w:sz="0" w:space="0" w:color="auto"/>
                            <w:bottom w:val="none" w:sz="0" w:space="0" w:color="auto"/>
                            <w:right w:val="none" w:sz="0" w:space="0" w:color="auto"/>
                          </w:divBdr>
                          <w:divsChild>
                            <w:div w:id="8264804">
                              <w:marLeft w:val="0"/>
                              <w:marRight w:val="0"/>
                              <w:marTop w:val="0"/>
                              <w:marBottom w:val="0"/>
                              <w:divBdr>
                                <w:top w:val="none" w:sz="0" w:space="0" w:color="auto"/>
                                <w:left w:val="none" w:sz="0" w:space="0" w:color="auto"/>
                                <w:bottom w:val="none" w:sz="0" w:space="0" w:color="auto"/>
                                <w:right w:val="none" w:sz="0" w:space="0" w:color="auto"/>
                              </w:divBdr>
                              <w:divsChild>
                                <w:div w:id="145823042">
                                  <w:marLeft w:val="0"/>
                                  <w:marRight w:val="0"/>
                                  <w:marTop w:val="0"/>
                                  <w:marBottom w:val="0"/>
                                  <w:divBdr>
                                    <w:top w:val="none" w:sz="0" w:space="0" w:color="auto"/>
                                    <w:left w:val="none" w:sz="0" w:space="0" w:color="auto"/>
                                    <w:bottom w:val="none" w:sz="0" w:space="0" w:color="auto"/>
                                    <w:right w:val="none" w:sz="0" w:space="0" w:color="auto"/>
                                  </w:divBdr>
                                  <w:divsChild>
                                    <w:div w:id="1028989164">
                                      <w:marLeft w:val="0"/>
                                      <w:marRight w:val="0"/>
                                      <w:marTop w:val="0"/>
                                      <w:marBottom w:val="0"/>
                                      <w:divBdr>
                                        <w:top w:val="none" w:sz="0" w:space="0" w:color="auto"/>
                                        <w:left w:val="none" w:sz="0" w:space="0" w:color="auto"/>
                                        <w:bottom w:val="none" w:sz="0" w:space="0" w:color="auto"/>
                                        <w:right w:val="none" w:sz="0" w:space="0" w:color="auto"/>
                                      </w:divBdr>
                                      <w:divsChild>
                                        <w:div w:id="663703135">
                                          <w:marLeft w:val="0"/>
                                          <w:marRight w:val="0"/>
                                          <w:marTop w:val="0"/>
                                          <w:marBottom w:val="0"/>
                                          <w:divBdr>
                                            <w:top w:val="none" w:sz="0" w:space="0" w:color="auto"/>
                                            <w:left w:val="none" w:sz="0" w:space="0" w:color="auto"/>
                                            <w:bottom w:val="none" w:sz="0" w:space="0" w:color="auto"/>
                                            <w:right w:val="none" w:sz="0" w:space="0" w:color="auto"/>
                                          </w:divBdr>
                                          <w:divsChild>
                                            <w:div w:id="1793940431">
                                              <w:marLeft w:val="0"/>
                                              <w:marRight w:val="0"/>
                                              <w:marTop w:val="0"/>
                                              <w:marBottom w:val="0"/>
                                              <w:divBdr>
                                                <w:top w:val="none" w:sz="0" w:space="0" w:color="auto"/>
                                                <w:left w:val="none" w:sz="0" w:space="0" w:color="auto"/>
                                                <w:bottom w:val="none" w:sz="0" w:space="0" w:color="auto"/>
                                                <w:right w:val="none" w:sz="0" w:space="0" w:color="auto"/>
                                              </w:divBdr>
                                              <w:divsChild>
                                                <w:div w:id="888148309">
                                                  <w:marLeft w:val="0"/>
                                                  <w:marRight w:val="0"/>
                                                  <w:marTop w:val="0"/>
                                                  <w:marBottom w:val="0"/>
                                                  <w:divBdr>
                                                    <w:top w:val="none" w:sz="0" w:space="0" w:color="auto"/>
                                                    <w:left w:val="none" w:sz="0" w:space="0" w:color="auto"/>
                                                    <w:bottom w:val="none" w:sz="0" w:space="0" w:color="auto"/>
                                                    <w:right w:val="none" w:sz="0" w:space="0" w:color="auto"/>
                                                  </w:divBdr>
                                                  <w:divsChild>
                                                    <w:div w:id="878666757">
                                                      <w:marLeft w:val="0"/>
                                                      <w:marRight w:val="0"/>
                                                      <w:marTop w:val="0"/>
                                                      <w:marBottom w:val="0"/>
                                                      <w:divBdr>
                                                        <w:top w:val="none" w:sz="0" w:space="0" w:color="auto"/>
                                                        <w:left w:val="none" w:sz="0" w:space="0" w:color="auto"/>
                                                        <w:bottom w:val="none" w:sz="0" w:space="0" w:color="auto"/>
                                                        <w:right w:val="none" w:sz="0" w:space="0" w:color="auto"/>
                                                      </w:divBdr>
                                                      <w:divsChild>
                                                        <w:div w:id="571886785">
                                                          <w:marLeft w:val="0"/>
                                                          <w:marRight w:val="0"/>
                                                          <w:marTop w:val="0"/>
                                                          <w:marBottom w:val="0"/>
                                                          <w:divBdr>
                                                            <w:top w:val="none" w:sz="0" w:space="0" w:color="auto"/>
                                                            <w:left w:val="none" w:sz="0" w:space="0" w:color="auto"/>
                                                            <w:bottom w:val="none" w:sz="0" w:space="0" w:color="auto"/>
                                                            <w:right w:val="none" w:sz="0" w:space="0" w:color="auto"/>
                                                          </w:divBdr>
                                                          <w:divsChild>
                                                            <w:div w:id="440952897">
                                                              <w:marLeft w:val="0"/>
                                                              <w:marRight w:val="0"/>
                                                              <w:marTop w:val="0"/>
                                                              <w:marBottom w:val="0"/>
                                                              <w:divBdr>
                                                                <w:top w:val="none" w:sz="0" w:space="0" w:color="auto"/>
                                                                <w:left w:val="none" w:sz="0" w:space="0" w:color="auto"/>
                                                                <w:bottom w:val="none" w:sz="0" w:space="0" w:color="auto"/>
                                                                <w:right w:val="none" w:sz="0" w:space="0" w:color="auto"/>
                                                              </w:divBdr>
                                                              <w:divsChild>
                                                                <w:div w:id="1587375566">
                                                                  <w:marLeft w:val="0"/>
                                                                  <w:marRight w:val="0"/>
                                                                  <w:marTop w:val="0"/>
                                                                  <w:marBottom w:val="0"/>
                                                                  <w:divBdr>
                                                                    <w:top w:val="none" w:sz="0" w:space="0" w:color="auto"/>
                                                                    <w:left w:val="none" w:sz="0" w:space="0" w:color="auto"/>
                                                                    <w:bottom w:val="none" w:sz="0" w:space="0" w:color="auto"/>
                                                                    <w:right w:val="none" w:sz="0" w:space="0" w:color="auto"/>
                                                                  </w:divBdr>
                                                                  <w:divsChild>
                                                                    <w:div w:id="399064391">
                                                                      <w:marLeft w:val="0"/>
                                                                      <w:marRight w:val="0"/>
                                                                      <w:marTop w:val="0"/>
                                                                      <w:marBottom w:val="0"/>
                                                                      <w:divBdr>
                                                                        <w:top w:val="none" w:sz="0" w:space="0" w:color="auto"/>
                                                                        <w:left w:val="none" w:sz="0" w:space="0" w:color="auto"/>
                                                                        <w:bottom w:val="none" w:sz="0" w:space="0" w:color="auto"/>
                                                                        <w:right w:val="none" w:sz="0" w:space="0" w:color="auto"/>
                                                                      </w:divBdr>
                                                                      <w:divsChild>
                                                                        <w:div w:id="1148590319">
                                                                          <w:marLeft w:val="0"/>
                                                                          <w:marRight w:val="0"/>
                                                                          <w:marTop w:val="0"/>
                                                                          <w:marBottom w:val="0"/>
                                                                          <w:divBdr>
                                                                            <w:top w:val="none" w:sz="0" w:space="0" w:color="auto"/>
                                                                            <w:left w:val="none" w:sz="0" w:space="0" w:color="auto"/>
                                                                            <w:bottom w:val="none" w:sz="0" w:space="0" w:color="auto"/>
                                                                            <w:right w:val="none" w:sz="0" w:space="0" w:color="auto"/>
                                                                          </w:divBdr>
                                                                          <w:divsChild>
                                                                            <w:div w:id="80138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212126">
      <w:bodyDiv w:val="1"/>
      <w:marLeft w:val="0"/>
      <w:marRight w:val="0"/>
      <w:marTop w:val="100"/>
      <w:marBottom w:val="100"/>
      <w:divBdr>
        <w:top w:val="none" w:sz="0" w:space="0" w:color="auto"/>
        <w:left w:val="none" w:sz="0" w:space="0" w:color="auto"/>
        <w:bottom w:val="none" w:sz="0" w:space="0" w:color="auto"/>
        <w:right w:val="none" w:sz="0" w:space="0" w:color="auto"/>
      </w:divBdr>
      <w:divsChild>
        <w:div w:id="343634262">
          <w:marLeft w:val="0"/>
          <w:marRight w:val="0"/>
          <w:marTop w:val="0"/>
          <w:marBottom w:val="0"/>
          <w:divBdr>
            <w:top w:val="none" w:sz="0" w:space="0" w:color="auto"/>
            <w:left w:val="none" w:sz="0" w:space="0" w:color="auto"/>
            <w:bottom w:val="none" w:sz="0" w:space="0" w:color="auto"/>
            <w:right w:val="none" w:sz="0" w:space="0" w:color="auto"/>
          </w:divBdr>
          <w:divsChild>
            <w:div w:id="1247379422">
              <w:marLeft w:val="0"/>
              <w:marRight w:val="0"/>
              <w:marTop w:val="0"/>
              <w:marBottom w:val="0"/>
              <w:divBdr>
                <w:top w:val="none" w:sz="0" w:space="0" w:color="auto"/>
                <w:left w:val="none" w:sz="0" w:space="0" w:color="auto"/>
                <w:bottom w:val="none" w:sz="0" w:space="0" w:color="auto"/>
                <w:right w:val="none" w:sz="0" w:space="0" w:color="auto"/>
              </w:divBdr>
              <w:divsChild>
                <w:div w:id="82580146">
                  <w:marLeft w:val="0"/>
                  <w:marRight w:val="0"/>
                  <w:marTop w:val="0"/>
                  <w:marBottom w:val="0"/>
                  <w:divBdr>
                    <w:top w:val="none" w:sz="0" w:space="0" w:color="auto"/>
                    <w:left w:val="none" w:sz="0" w:space="0" w:color="auto"/>
                    <w:bottom w:val="none" w:sz="0" w:space="0" w:color="auto"/>
                    <w:right w:val="none" w:sz="0" w:space="0" w:color="auto"/>
                  </w:divBdr>
                  <w:divsChild>
                    <w:div w:id="524369744">
                      <w:marLeft w:val="0"/>
                      <w:marRight w:val="0"/>
                      <w:marTop w:val="150"/>
                      <w:marBottom w:val="0"/>
                      <w:divBdr>
                        <w:top w:val="none" w:sz="0" w:space="0" w:color="auto"/>
                        <w:left w:val="none" w:sz="0" w:space="0" w:color="auto"/>
                        <w:bottom w:val="none" w:sz="0" w:space="0" w:color="auto"/>
                        <w:right w:val="none" w:sz="0" w:space="0" w:color="auto"/>
                      </w:divBdr>
                      <w:divsChild>
                        <w:div w:id="1320308916">
                          <w:marLeft w:val="0"/>
                          <w:marRight w:val="0"/>
                          <w:marTop w:val="0"/>
                          <w:marBottom w:val="0"/>
                          <w:divBdr>
                            <w:top w:val="none" w:sz="0" w:space="0" w:color="auto"/>
                            <w:left w:val="none" w:sz="0" w:space="0" w:color="auto"/>
                            <w:bottom w:val="none" w:sz="0" w:space="0" w:color="auto"/>
                            <w:right w:val="none" w:sz="0" w:space="0" w:color="auto"/>
                          </w:divBdr>
                          <w:divsChild>
                            <w:div w:id="171726943">
                              <w:marLeft w:val="0"/>
                              <w:marRight w:val="0"/>
                              <w:marTop w:val="0"/>
                              <w:marBottom w:val="0"/>
                              <w:divBdr>
                                <w:top w:val="none" w:sz="0" w:space="0" w:color="auto"/>
                                <w:left w:val="none" w:sz="0" w:space="0" w:color="auto"/>
                                <w:bottom w:val="none" w:sz="0" w:space="0" w:color="auto"/>
                                <w:right w:val="none" w:sz="0" w:space="0" w:color="auto"/>
                              </w:divBdr>
                              <w:divsChild>
                                <w:div w:id="148250967">
                                  <w:marLeft w:val="0"/>
                                  <w:marRight w:val="0"/>
                                  <w:marTop w:val="0"/>
                                  <w:marBottom w:val="0"/>
                                  <w:divBdr>
                                    <w:top w:val="none" w:sz="0" w:space="0" w:color="auto"/>
                                    <w:left w:val="none" w:sz="0" w:space="0" w:color="auto"/>
                                    <w:bottom w:val="none" w:sz="0" w:space="0" w:color="auto"/>
                                    <w:right w:val="none" w:sz="0" w:space="0" w:color="auto"/>
                                  </w:divBdr>
                                  <w:divsChild>
                                    <w:div w:id="202866337">
                                      <w:marLeft w:val="0"/>
                                      <w:marRight w:val="0"/>
                                      <w:marTop w:val="0"/>
                                      <w:marBottom w:val="0"/>
                                      <w:divBdr>
                                        <w:top w:val="none" w:sz="0" w:space="0" w:color="auto"/>
                                        <w:left w:val="none" w:sz="0" w:space="0" w:color="auto"/>
                                        <w:bottom w:val="none" w:sz="0" w:space="0" w:color="auto"/>
                                        <w:right w:val="none" w:sz="0" w:space="0" w:color="auto"/>
                                      </w:divBdr>
                                      <w:divsChild>
                                        <w:div w:id="1939872029">
                                          <w:marLeft w:val="0"/>
                                          <w:marRight w:val="0"/>
                                          <w:marTop w:val="0"/>
                                          <w:marBottom w:val="0"/>
                                          <w:divBdr>
                                            <w:top w:val="none" w:sz="0" w:space="0" w:color="auto"/>
                                            <w:left w:val="none" w:sz="0" w:space="0" w:color="auto"/>
                                            <w:bottom w:val="none" w:sz="0" w:space="0" w:color="auto"/>
                                            <w:right w:val="none" w:sz="0" w:space="0" w:color="auto"/>
                                          </w:divBdr>
                                          <w:divsChild>
                                            <w:div w:id="626929290">
                                              <w:marLeft w:val="0"/>
                                              <w:marRight w:val="0"/>
                                              <w:marTop w:val="0"/>
                                              <w:marBottom w:val="0"/>
                                              <w:divBdr>
                                                <w:top w:val="none" w:sz="0" w:space="0" w:color="auto"/>
                                                <w:left w:val="none" w:sz="0" w:space="0" w:color="auto"/>
                                                <w:bottom w:val="none" w:sz="0" w:space="0" w:color="auto"/>
                                                <w:right w:val="none" w:sz="0" w:space="0" w:color="auto"/>
                                              </w:divBdr>
                                              <w:divsChild>
                                                <w:div w:id="1642536272">
                                                  <w:marLeft w:val="0"/>
                                                  <w:marRight w:val="0"/>
                                                  <w:marTop w:val="0"/>
                                                  <w:marBottom w:val="0"/>
                                                  <w:divBdr>
                                                    <w:top w:val="none" w:sz="0" w:space="0" w:color="auto"/>
                                                    <w:left w:val="none" w:sz="0" w:space="0" w:color="auto"/>
                                                    <w:bottom w:val="none" w:sz="0" w:space="0" w:color="auto"/>
                                                    <w:right w:val="none" w:sz="0" w:space="0" w:color="auto"/>
                                                  </w:divBdr>
                                                  <w:divsChild>
                                                    <w:div w:id="712971645">
                                                      <w:marLeft w:val="0"/>
                                                      <w:marRight w:val="0"/>
                                                      <w:marTop w:val="0"/>
                                                      <w:marBottom w:val="0"/>
                                                      <w:divBdr>
                                                        <w:top w:val="none" w:sz="0" w:space="0" w:color="auto"/>
                                                        <w:left w:val="none" w:sz="0" w:space="0" w:color="auto"/>
                                                        <w:bottom w:val="none" w:sz="0" w:space="0" w:color="auto"/>
                                                        <w:right w:val="none" w:sz="0" w:space="0" w:color="auto"/>
                                                      </w:divBdr>
                                                      <w:divsChild>
                                                        <w:div w:id="1893538902">
                                                          <w:marLeft w:val="0"/>
                                                          <w:marRight w:val="0"/>
                                                          <w:marTop w:val="0"/>
                                                          <w:marBottom w:val="0"/>
                                                          <w:divBdr>
                                                            <w:top w:val="none" w:sz="0" w:space="0" w:color="auto"/>
                                                            <w:left w:val="none" w:sz="0" w:space="0" w:color="auto"/>
                                                            <w:bottom w:val="none" w:sz="0" w:space="0" w:color="auto"/>
                                                            <w:right w:val="none" w:sz="0" w:space="0" w:color="auto"/>
                                                          </w:divBdr>
                                                          <w:divsChild>
                                                            <w:div w:id="288753267">
                                                              <w:marLeft w:val="0"/>
                                                              <w:marRight w:val="0"/>
                                                              <w:marTop w:val="0"/>
                                                              <w:marBottom w:val="0"/>
                                                              <w:divBdr>
                                                                <w:top w:val="none" w:sz="0" w:space="0" w:color="auto"/>
                                                                <w:left w:val="none" w:sz="0" w:space="0" w:color="auto"/>
                                                                <w:bottom w:val="none" w:sz="0" w:space="0" w:color="auto"/>
                                                                <w:right w:val="none" w:sz="0" w:space="0" w:color="auto"/>
                                                              </w:divBdr>
                                                              <w:divsChild>
                                                                <w:div w:id="1157572788">
                                                                  <w:marLeft w:val="0"/>
                                                                  <w:marRight w:val="0"/>
                                                                  <w:marTop w:val="0"/>
                                                                  <w:marBottom w:val="0"/>
                                                                  <w:divBdr>
                                                                    <w:top w:val="none" w:sz="0" w:space="0" w:color="auto"/>
                                                                    <w:left w:val="none" w:sz="0" w:space="0" w:color="auto"/>
                                                                    <w:bottom w:val="none" w:sz="0" w:space="0" w:color="auto"/>
                                                                    <w:right w:val="none" w:sz="0" w:space="0" w:color="auto"/>
                                                                  </w:divBdr>
                                                                  <w:divsChild>
                                                                    <w:div w:id="975569401">
                                                                      <w:marLeft w:val="0"/>
                                                                      <w:marRight w:val="0"/>
                                                                      <w:marTop w:val="0"/>
                                                                      <w:marBottom w:val="0"/>
                                                                      <w:divBdr>
                                                                        <w:top w:val="none" w:sz="0" w:space="0" w:color="auto"/>
                                                                        <w:left w:val="none" w:sz="0" w:space="0" w:color="auto"/>
                                                                        <w:bottom w:val="none" w:sz="0" w:space="0" w:color="auto"/>
                                                                        <w:right w:val="none" w:sz="0" w:space="0" w:color="auto"/>
                                                                      </w:divBdr>
                                                                      <w:divsChild>
                                                                        <w:div w:id="482935406">
                                                                          <w:marLeft w:val="0"/>
                                                                          <w:marRight w:val="0"/>
                                                                          <w:marTop w:val="0"/>
                                                                          <w:marBottom w:val="0"/>
                                                                          <w:divBdr>
                                                                            <w:top w:val="none" w:sz="0" w:space="0" w:color="auto"/>
                                                                            <w:left w:val="none" w:sz="0" w:space="0" w:color="auto"/>
                                                                            <w:bottom w:val="none" w:sz="0" w:space="0" w:color="auto"/>
                                                                            <w:right w:val="none" w:sz="0" w:space="0" w:color="auto"/>
                                                                          </w:divBdr>
                                                                          <w:divsChild>
                                                                            <w:div w:id="109767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3B112-FDCA-44AC-8483-2C27CF27A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11</Pages>
  <Words>776</Words>
  <Characters>4424</Characters>
  <Application>Microsoft Office Word</Application>
  <DocSecurity>0</DocSecurity>
  <Lines>36</Lines>
  <Paragraphs>10</Paragraphs>
  <ScaleCrop>false</ScaleCrop>
  <Company/>
  <LinksUpToDate>false</LinksUpToDate>
  <CharactersWithSpaces>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53</cp:revision>
  <cp:lastPrinted>2016-06-13T01:31:00Z</cp:lastPrinted>
  <dcterms:created xsi:type="dcterms:W3CDTF">2016-12-16T05:09:00Z</dcterms:created>
  <dcterms:modified xsi:type="dcterms:W3CDTF">2017-04-07T02:06:00Z</dcterms:modified>
</cp:coreProperties>
</file>