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254A1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69.65pt;margin-top:509.4pt;width:32.15pt;height:12.45pt;z-index:251658240;mso-position-horizontal-relative:page;mso-position-vertical-relative:page" fillcolor="none" strokecolor="none">
            <v:fill opacity="0"/>
            <v:textbox inset="0,0,0,0">
              <w:txbxContent>
                <w:p w:rsidR="00B75B5D" w:rsidRDefault="00B75B5D">
                  <w:pPr>
                    <w:rPr>
                      <w:rFonts w:ascii="新宋体" w:eastAsia="新宋体" w:hAnsi="新宋体" w:cs="新宋体"/>
                      <w:sz w:val="21"/>
                    </w:rPr>
                  </w:pPr>
                </w:p>
                <w:p w:rsidR="00B75B5D" w:rsidRDefault="00B75B5D">
                  <w:pPr>
                    <w:rPr>
                      <w:rFonts w:ascii="新宋体" w:eastAsia="新宋体" w:hAnsi="新宋体" w:cs="新宋体"/>
                      <w:sz w:val="2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34.3pt;margin-top:482.5pt;width:129.15pt;height:19.8pt;z-index:251659264;mso-position-horizontal-relative:page;mso-position-vertical-relative:page" fillcolor="none" strokecolor="none">
            <v:fill opacity="0"/>
            <v:textbox inset="0,0,0,0">
              <w:txbxContent>
                <w:p w:rsidR="00B75B5D" w:rsidRDefault="00254A16">
                  <w:pPr>
                    <w:rPr>
                      <w:rFonts w:ascii="新宋体" w:eastAsia="新宋体" w:hAnsi="新宋体" w:cs="新宋体"/>
                      <w:sz w:val="33"/>
                    </w:rPr>
                  </w:pPr>
                  <w:r>
                    <w:rPr>
                      <w:rFonts w:ascii="新宋体" w:eastAsia="新宋体" w:hAnsi="新宋体" w:cs="新宋体"/>
                      <w:sz w:val="33"/>
                    </w:rPr>
                    <w:t>2017</w:t>
                  </w:r>
                  <w:r>
                    <w:rPr>
                      <w:rFonts w:ascii="新宋体" w:eastAsia="新宋体" w:hAnsi="新宋体" w:cs="新宋体"/>
                      <w:sz w:val="33"/>
                    </w:rPr>
                    <w:t>年</w:t>
                  </w:r>
                  <w:r>
                    <w:rPr>
                      <w:rFonts w:ascii="新宋体" w:eastAsia="新宋体" w:hAnsi="新宋体" w:cs="新宋体"/>
                      <w:sz w:val="33"/>
                    </w:rPr>
                    <w:t>4</w:t>
                  </w:r>
                  <w:r>
                    <w:rPr>
                      <w:rFonts w:ascii="新宋体" w:eastAsia="新宋体" w:hAnsi="新宋体" w:cs="新宋体"/>
                      <w:sz w:val="33"/>
                    </w:rPr>
                    <w:t>月</w:t>
                  </w:r>
                  <w:r>
                    <w:rPr>
                      <w:rFonts w:ascii="新宋体" w:eastAsia="新宋体" w:hAnsi="新宋体" w:cs="新宋体"/>
                      <w:sz w:val="33"/>
                    </w:rPr>
                    <w:t>14</w:t>
                  </w:r>
                  <w:r>
                    <w:rPr>
                      <w:rFonts w:ascii="新宋体" w:eastAsia="新宋体" w:hAnsi="新宋体" w:cs="新宋体" w:hint="eastAsia"/>
                      <w:sz w:val="33"/>
                    </w:rPr>
                    <w:t>日</w:t>
                  </w:r>
                </w:p>
                <w:p w:rsidR="00B75B5D" w:rsidRDefault="00B75B5D">
                  <w:pPr>
                    <w:rPr>
                      <w:rFonts w:ascii="新宋体" w:eastAsia="新宋体" w:hAnsi="新宋体" w:cs="新宋体"/>
                      <w:sz w:val="3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18.45pt;margin-top:447.95pt;width:293.35pt;height:19.05pt;z-index:251660288;mso-position-horizontal-relative:page;mso-position-vertical-relative:page" fillcolor="none" strokecolor="none">
            <v:fill opacity="0"/>
            <v:textbox inset="0,0,0,0">
              <w:txbxContent>
                <w:p w:rsidR="00B75B5D" w:rsidRDefault="00254A16">
                  <w:pPr>
                    <w:rPr>
                      <w:rFonts w:ascii="新宋体" w:eastAsia="新宋体" w:hAnsi="新宋体" w:cs="新宋体"/>
                      <w:sz w:val="32"/>
                    </w:rPr>
                  </w:pPr>
                  <w:r>
                    <w:rPr>
                      <w:rFonts w:ascii="新宋体" w:eastAsia="新宋体" w:hAnsi="新宋体" w:cs="新宋体"/>
                      <w:sz w:val="32"/>
                    </w:rPr>
                    <w:t>招标人</w:t>
                  </w:r>
                  <w:r>
                    <w:rPr>
                      <w:rFonts w:ascii="新宋体" w:eastAsia="新宋体" w:hAnsi="新宋体" w:cs="新宋体"/>
                      <w:sz w:val="32"/>
                    </w:rPr>
                    <w:t>:</w:t>
                  </w:r>
                  <w:r>
                    <w:rPr>
                      <w:rFonts w:ascii="新宋体" w:eastAsia="新宋体" w:hAnsi="新宋体" w:cs="新宋体"/>
                      <w:sz w:val="32"/>
                    </w:rPr>
                    <w:t>深圳市虹彩新材料科技有限公司</w:t>
                  </w:r>
                </w:p>
                <w:p w:rsidR="00B75B5D" w:rsidRDefault="00B75B5D">
                  <w:pPr>
                    <w:rPr>
                      <w:rFonts w:ascii="新宋体" w:eastAsia="新宋体" w:hAnsi="新宋体" w:cs="新宋体"/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44.7pt;margin-top:416.25pt;width:62.4pt;height:20.3pt;z-index:251661312;mso-position-horizontal-relative:page;mso-position-vertical-relative:page" fillcolor="none" strokecolor="none">
            <v:fill opacity="0"/>
            <v:textbox inset="0,0,0,0">
              <w:txbxContent>
                <w:p w:rsidR="00B75B5D" w:rsidRDefault="00B75B5D">
                  <w:pPr>
                    <w:rPr>
                      <w:rFonts w:ascii="新宋体" w:eastAsia="新宋体" w:hAnsi="新宋体" w:cs="新宋体" w:hint="eastAsia"/>
                      <w:sz w:val="34"/>
                    </w:rPr>
                  </w:pPr>
                </w:p>
                <w:p w:rsidR="00B75B5D" w:rsidRDefault="00B75B5D">
                  <w:pPr>
                    <w:rPr>
                      <w:rFonts w:ascii="新宋体" w:eastAsia="新宋体" w:hAnsi="新宋体" w:cs="新宋体"/>
                      <w:sz w:val="3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92.65pt;margin-top:351.45pt;width:61.45pt;height:17.45pt;z-index:251662336;mso-position-horizontal-relative:page;mso-position-vertical-relative:page" fillcolor="none" strokecolor="none">
            <v:fill opacity="0"/>
            <v:textbox inset="0,0,0,0">
              <w:txbxContent>
                <w:p w:rsidR="00B75B5D" w:rsidRDefault="00254A16">
                  <w:pPr>
                    <w:rPr>
                      <w:rFonts w:ascii="新宋体" w:eastAsia="新宋体" w:hAnsi="新宋体" w:cs="新宋体"/>
                      <w:sz w:val="29"/>
                    </w:rPr>
                  </w:pPr>
                  <w:r>
                    <w:rPr>
                      <w:rFonts w:ascii="新宋体" w:eastAsia="新宋体" w:hAnsi="新宋体" w:cs="新宋体"/>
                      <w:sz w:val="29"/>
                    </w:rPr>
                    <w:t>映处理。</w:t>
                  </w:r>
                </w:p>
                <w:p w:rsidR="00B75B5D" w:rsidRDefault="00B75B5D">
                  <w:pPr>
                    <w:rPr>
                      <w:rFonts w:ascii="新宋体" w:eastAsia="新宋体" w:hAnsi="新宋体" w:cs="新宋体"/>
                      <w:sz w:val="29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41.6pt;margin-top:320.7pt;width:375.9pt;height:20.85pt;z-index:251663360;mso-position-horizontal-relative:page;mso-position-vertical-relative:page" fillcolor="none" strokecolor="none">
            <v:fill opacity="0"/>
            <v:textbox inset="0,0,0,0">
              <w:txbxContent>
                <w:p w:rsidR="00B75B5D" w:rsidRDefault="00254A16">
                  <w:pPr>
                    <w:rPr>
                      <w:rFonts w:ascii="新宋体" w:eastAsia="新宋体" w:hAnsi="新宋体" w:cs="新宋体"/>
                      <w:sz w:val="35"/>
                    </w:rPr>
                  </w:pPr>
                  <w:r>
                    <w:rPr>
                      <w:rFonts w:ascii="新宋体" w:eastAsia="新宋体" w:hAnsi="新宋体" w:cs="新宋体"/>
                      <w:sz w:val="35"/>
                    </w:rPr>
                    <w:t>若有意见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,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请于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2017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年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4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月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17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日前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,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向本招标人反</w:t>
                  </w:r>
                </w:p>
                <w:p w:rsidR="00B75B5D" w:rsidRDefault="00B75B5D">
                  <w:pPr>
                    <w:rPr>
                      <w:rFonts w:ascii="新宋体" w:eastAsia="新宋体" w:hAnsi="新宋体" w:cs="新宋体"/>
                      <w:sz w:val="3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43.05pt;margin-top:289pt;width:175.7pt;height:19.05pt;z-index:251664384;mso-position-horizontal-relative:page;mso-position-vertical-relative:page" fillcolor="none" strokecolor="none">
            <v:fill opacity="0"/>
            <v:textbox inset="0,0,0,0">
              <w:txbxContent>
                <w:p w:rsidR="00B75B5D" w:rsidRDefault="00254A16">
                  <w:pPr>
                    <w:rPr>
                      <w:rFonts w:ascii="新宋体" w:eastAsia="新宋体" w:hAnsi="新宋体" w:cs="新宋体"/>
                      <w:sz w:val="32"/>
                    </w:rPr>
                  </w:pPr>
                  <w:r>
                    <w:rPr>
                      <w:rFonts w:ascii="新宋体" w:eastAsia="新宋体" w:hAnsi="新宋体" w:cs="新宋体"/>
                      <w:sz w:val="32"/>
                    </w:rPr>
                    <w:t>为中标单位</w:t>
                  </w:r>
                  <w:r>
                    <w:rPr>
                      <w:rFonts w:ascii="新宋体" w:eastAsia="新宋体" w:hAnsi="新宋体" w:cs="新宋体"/>
                      <w:sz w:val="32"/>
                    </w:rPr>
                    <w:t>,</w:t>
                  </w:r>
                  <w:r>
                    <w:rPr>
                      <w:rFonts w:ascii="新宋体" w:eastAsia="新宋体" w:hAnsi="新宋体" w:cs="新宋体"/>
                      <w:sz w:val="32"/>
                    </w:rPr>
                    <w:t>特此公示。</w:t>
                  </w:r>
                </w:p>
                <w:p w:rsidR="00B75B5D" w:rsidRDefault="00B75B5D">
                  <w:pPr>
                    <w:rPr>
                      <w:rFonts w:ascii="新宋体" w:eastAsia="新宋体" w:hAnsi="新宋体" w:cs="新宋体"/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43.55pt;margin-top:257.8pt;width:246.3pt;height:18.7pt;z-index:251665408;mso-position-horizontal-relative:page;mso-position-vertical-relative:page" fillcolor="none" strokecolor="none">
            <v:fill opacity="0"/>
            <v:textbox inset="0,0,0,0">
              <w:txbxContent>
                <w:p w:rsidR="00B75B5D" w:rsidRDefault="00254A16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  <w:r>
                    <w:rPr>
                      <w:rFonts w:ascii="新宋体" w:eastAsia="新宋体" w:hAnsi="新宋体" w:cs="新宋体"/>
                      <w:sz w:val="31"/>
                    </w:rPr>
                    <w:t>东莞市瀚恒环境技术工程有限公司</w:t>
                  </w:r>
                </w:p>
                <w:p w:rsidR="00B75B5D" w:rsidRDefault="00B75B5D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97.95pt;margin-top:218.45pt;width:262.6pt;height:19.9pt;z-index:251666432;mso-position-horizontal-relative:page;mso-position-vertical-relative:page" fillcolor="none" strokecolor="none">
            <v:fill opacity="0"/>
            <v:textbox inset="0,0,0,0">
              <w:txbxContent>
                <w:p w:rsidR="00B75B5D" w:rsidRDefault="00254A16">
                  <w:pPr>
                    <w:rPr>
                      <w:rFonts w:ascii="新宋体" w:eastAsia="新宋体" w:hAnsi="新宋体" w:cs="新宋体"/>
                      <w:sz w:val="33"/>
                    </w:rPr>
                  </w:pPr>
                  <w:r>
                    <w:rPr>
                      <w:rFonts w:ascii="新宋体" w:eastAsia="新宋体" w:hAnsi="新宋体" w:cs="新宋体"/>
                      <w:sz w:val="33"/>
                    </w:rPr>
                    <w:t>本项目依法进行招标</w:t>
                  </w:r>
                  <w:r>
                    <w:rPr>
                      <w:rFonts w:ascii="新宋体" w:eastAsia="新宋体" w:hAnsi="新宋体" w:cs="新宋体"/>
                      <w:sz w:val="33"/>
                    </w:rPr>
                    <w:t>,</w:t>
                  </w:r>
                  <w:r>
                    <w:rPr>
                      <w:rFonts w:ascii="新宋体" w:eastAsia="新宋体" w:hAnsi="新宋体" w:cs="新宋体"/>
                      <w:sz w:val="33"/>
                    </w:rPr>
                    <w:t>经评标</w:t>
                  </w:r>
                  <w:r>
                    <w:rPr>
                      <w:rFonts w:ascii="新宋体" w:eastAsia="新宋体" w:hAnsi="新宋体" w:cs="新宋体"/>
                      <w:sz w:val="33"/>
                    </w:rPr>
                    <w:t>,</w:t>
                  </w:r>
                  <w:r>
                    <w:rPr>
                      <w:rFonts w:ascii="新宋体" w:eastAsia="新宋体" w:hAnsi="新宋体" w:cs="新宋体"/>
                      <w:sz w:val="33"/>
                    </w:rPr>
                    <w:t>确定</w:t>
                  </w:r>
                </w:p>
                <w:p w:rsidR="00B75B5D" w:rsidRDefault="00B75B5D">
                  <w:pPr>
                    <w:rPr>
                      <w:rFonts w:ascii="新宋体" w:eastAsia="新宋体" w:hAnsi="新宋体" w:cs="新宋体"/>
                      <w:sz w:val="3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98.4pt;margin-top:169.45pt;width:415.25pt;height:18.5pt;z-index:251667456;mso-position-horizontal-relative:page;mso-position-vertical-relative:page" fillcolor="none" strokecolor="none">
            <v:fill opacity="0"/>
            <v:textbox inset="0,0,0,0">
              <w:txbxContent>
                <w:p w:rsidR="00B75B5D" w:rsidRDefault="00254A16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  <w:r>
                    <w:rPr>
                      <w:rFonts w:ascii="新宋体" w:eastAsia="新宋体" w:hAnsi="新宋体" w:cs="新宋体"/>
                      <w:sz w:val="31"/>
                    </w:rPr>
                    <w:t>制品城市应用示范项目高混车间、投料车间除尘系统工程</w:t>
                  </w:r>
                  <w:r>
                    <w:rPr>
                      <w:rFonts w:ascii="新宋体" w:eastAsia="新宋体" w:hAnsi="新宋体" w:cs="新宋体"/>
                      <w:sz w:val="31"/>
                    </w:rPr>
                    <w:t>,</w:t>
                  </w:r>
                </w:p>
                <w:p w:rsidR="00B75B5D" w:rsidRDefault="00B75B5D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32.5pt;margin-top:125.8pt;width:375.9pt;height:18.6pt;z-index:251668480;mso-position-horizontal-relative:page;mso-position-vertical-relative:page" fillcolor="none" strokecolor="none">
            <v:fill opacity="0"/>
            <v:textbox inset="0,0,0,0">
              <w:txbxContent>
                <w:p w:rsidR="00B75B5D" w:rsidRDefault="00254A16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  <w:r>
                    <w:rPr>
                      <w:rFonts w:ascii="新宋体" w:eastAsia="新宋体" w:hAnsi="新宋体" w:cs="新宋体"/>
                      <w:sz w:val="31"/>
                    </w:rPr>
                    <w:t>深圳市虹彩新材料科技有</w:t>
                  </w:r>
                  <w:bookmarkStart w:id="0" w:name="_GoBack"/>
                  <w:bookmarkEnd w:id="0"/>
                  <w:r>
                    <w:rPr>
                      <w:rFonts w:ascii="新宋体" w:eastAsia="新宋体" w:hAnsi="新宋体" w:cs="新宋体"/>
                      <w:sz w:val="31"/>
                    </w:rPr>
                    <w:t>限公司的深圳市生物基材料</w:t>
                  </w:r>
                </w:p>
                <w:p w:rsidR="00B75B5D" w:rsidRDefault="00B75B5D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05.95pt;margin-top:77.3pt;width:215.55pt;height:30.65pt;z-index:251669504;mso-position-horizontal-relative:page;mso-position-vertical-relative:page" fillcolor="none" strokecolor="none">
            <v:fill opacity="0"/>
            <v:textbox inset="0,0,0,0">
              <w:txbxContent>
                <w:p w:rsidR="00B75B5D" w:rsidRDefault="00254A16">
                  <w:pPr>
                    <w:rPr>
                      <w:rFonts w:ascii="新宋体" w:eastAsia="新宋体" w:hAnsi="新宋体" w:cs="新宋体"/>
                      <w:sz w:val="51"/>
                    </w:rPr>
                  </w:pPr>
                  <w:r>
                    <w:rPr>
                      <w:rFonts w:ascii="新宋体" w:eastAsia="新宋体" w:hAnsi="新宋体" w:cs="新宋体"/>
                      <w:sz w:val="51"/>
                    </w:rPr>
                    <w:t>中标结果公示通告</w:t>
                  </w:r>
                </w:p>
                <w:p w:rsidR="00B75B5D" w:rsidRDefault="00B75B5D">
                  <w:pPr>
                    <w:rPr>
                      <w:rFonts w:ascii="新宋体" w:eastAsia="新宋体" w:hAnsi="新宋体" w:cs="新宋体"/>
                      <w:sz w:val="51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77B3E">
      <w:pgSz w:w="11906" w:h="16832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B5D"/>
    <w:rsid w:val="00254A16"/>
    <w:rsid w:val="00B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026C0C29"/>
  <w15:docId w15:val="{759B0C90-1650-417C-8A19-9293118E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Shinelon</cp:lastModifiedBy>
  <cp:revision>3</cp:revision>
  <dcterms:created xsi:type="dcterms:W3CDTF">2018-11-29T07:34:00Z</dcterms:created>
  <dcterms:modified xsi:type="dcterms:W3CDTF">2018-11-29T07:35:00Z</dcterms:modified>
</cp:coreProperties>
</file>